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35678400"/>
        <w:docPartObj>
          <w:docPartGallery w:val="Cover Pages"/>
          <w:docPartUnique/>
        </w:docPartObj>
      </w:sdtPr>
      <w:sdtEndPr/>
      <w:sdtContent>
        <w:p w:rsidR="00082FA6" w:rsidRDefault="00082FA6" w:rsidP="00082FA6"/>
        <w:p w:rsidR="00082FA6" w:rsidRDefault="00082FA6" w:rsidP="00082FA6"/>
        <w:p w:rsidR="00082FA6" w:rsidRDefault="00082FA6" w:rsidP="00082FA6"/>
        <w:p w:rsidR="00082FA6" w:rsidRPr="008772E7" w:rsidRDefault="00082FA6" w:rsidP="00082FA6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8720"/>
          </w:tblGrid>
          <w:tr w:rsidR="00082FA6" w:rsidTr="00385B8F">
            <w:tc>
              <w:tcPr>
                <w:tcW w:w="5000" w:type="pct"/>
              </w:tcPr>
              <w:p w:rsidR="00082FA6" w:rsidRDefault="00082FA6" w:rsidP="00385B8F">
                <w:pPr>
                  <w:pStyle w:val="Sinespaciado"/>
                </w:pPr>
              </w:p>
            </w:tc>
          </w:tr>
        </w:tbl>
        <w:tbl>
          <w:tblPr>
            <w:tblStyle w:val="Tablaconcuadrcula"/>
            <w:tblW w:w="5192" w:type="pct"/>
            <w:tblLook w:val="04A0" w:firstRow="1" w:lastRow="0" w:firstColumn="1" w:lastColumn="0" w:noHBand="0" w:noVBand="1"/>
          </w:tblPr>
          <w:tblGrid>
            <w:gridCol w:w="9055"/>
          </w:tblGrid>
          <w:tr w:rsidR="00082FA6" w:rsidRPr="002C6692" w:rsidTr="00385B8F">
            <w:trPr>
              <w:trHeight w:val="360"/>
            </w:trPr>
            <w:tc>
              <w:tcPr>
                <w:tcW w:w="5000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082FA6" w:rsidRDefault="00082FA6" w:rsidP="00385B8F">
                <w:pPr>
                  <w:pStyle w:val="Sinespaciado"/>
                  <w:jc w:val="center"/>
                </w:pPr>
              </w:p>
              <w:p w:rsidR="00082FA6" w:rsidRDefault="00082FA6" w:rsidP="00385B8F">
                <w:pPr>
                  <w:pStyle w:val="Sinespaciado"/>
                  <w:jc w:val="center"/>
                  <w:rPr>
                    <w:color w:val="4F81BD" w:themeColor="accent1"/>
                    <w:sz w:val="72"/>
                    <w:szCs w:val="72"/>
                  </w:rPr>
                </w:pPr>
                <w:r>
                  <w:rPr>
                    <w:color w:val="4F81BD" w:themeColor="accent1"/>
                    <w:sz w:val="72"/>
                    <w:szCs w:val="72"/>
                  </w:rPr>
                  <w:t>Descubrimiento de Información en Textos</w:t>
                </w:r>
                <w:r w:rsidRPr="0057428C">
                  <w:rPr>
                    <w:color w:val="4F81BD" w:themeColor="accent1"/>
                    <w:sz w:val="72"/>
                    <w:szCs w:val="72"/>
                  </w:rPr>
                  <w:t xml:space="preserve"> </w:t>
                </w:r>
              </w:p>
              <w:p w:rsidR="00385B8F" w:rsidRPr="002C6692" w:rsidRDefault="00082FA6" w:rsidP="00385B8F">
                <w:pPr>
                  <w:pStyle w:val="Sinespaciado"/>
                  <w:jc w:val="center"/>
                  <w:rPr>
                    <w:color w:val="4F81BD" w:themeColor="accent1"/>
                    <w:sz w:val="72"/>
                    <w:szCs w:val="72"/>
                    <w:lang w:val="en-US"/>
                  </w:rPr>
                </w:pPr>
                <w:proofErr w:type="spellStart"/>
                <w:r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>Tarea</w:t>
                </w:r>
                <w:proofErr w:type="spellEnd"/>
                <w:r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 xml:space="preserve"> del </w:t>
                </w:r>
                <w:proofErr w:type="spellStart"/>
                <w:r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>Tema</w:t>
                </w:r>
                <w:proofErr w:type="spellEnd"/>
                <w:r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 xml:space="preserve"> </w:t>
                </w:r>
                <w:r w:rsidR="002C6692"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>7</w:t>
                </w:r>
                <w:r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 xml:space="preserve">: </w:t>
                </w:r>
                <w:proofErr w:type="spellStart"/>
                <w:r w:rsidR="002C6692"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>Weka</w:t>
                </w:r>
                <w:proofErr w:type="spellEnd"/>
                <w:r w:rsidR="002C6692"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 xml:space="preserve">. Data Mining with Open Source Machine </w:t>
                </w:r>
                <w:proofErr w:type="spellStart"/>
                <w:r w:rsidR="002C6692"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>LearningSoftware</w:t>
                </w:r>
                <w:proofErr w:type="spellEnd"/>
                <w:r w:rsidR="002C6692" w:rsidRPr="002C6692">
                  <w:rPr>
                    <w:color w:val="4F81BD" w:themeColor="accent1"/>
                    <w:sz w:val="72"/>
                    <w:szCs w:val="72"/>
                    <w:lang w:val="en-US"/>
                  </w:rPr>
                  <w:t xml:space="preserve"> in Java</w:t>
                </w:r>
              </w:p>
              <w:p w:rsidR="00082FA6" w:rsidRPr="002C6692" w:rsidRDefault="00082FA6" w:rsidP="00385B8F">
                <w:pPr>
                  <w:pStyle w:val="Sinespaciado"/>
                  <w:jc w:val="center"/>
                  <w:rPr>
                    <w:color w:val="4F81BD" w:themeColor="accent1"/>
                    <w:sz w:val="72"/>
                    <w:szCs w:val="72"/>
                    <w:lang w:val="en-US"/>
                  </w:rPr>
                </w:pPr>
              </w:p>
              <w:p w:rsidR="00082FA6" w:rsidRPr="002C6692" w:rsidRDefault="00082FA6" w:rsidP="00385B8F">
                <w:pPr>
                  <w:pStyle w:val="Sinespaciado"/>
                  <w:jc w:val="center"/>
                  <w:rPr>
                    <w:lang w:val="en-US"/>
                  </w:rPr>
                </w:pPr>
              </w:p>
              <w:p w:rsidR="00082FA6" w:rsidRPr="002C6692" w:rsidRDefault="00082FA6" w:rsidP="00385B8F">
                <w:pPr>
                  <w:pStyle w:val="Sinespaciado"/>
                  <w:jc w:val="center"/>
                  <w:rPr>
                    <w:lang w:val="en-US"/>
                  </w:rPr>
                </w:pPr>
              </w:p>
              <w:p w:rsidR="00082FA6" w:rsidRPr="002C6692" w:rsidRDefault="00082FA6" w:rsidP="00385B8F">
                <w:pPr>
                  <w:pStyle w:val="Sinespaciado"/>
                  <w:jc w:val="center"/>
                  <w:rPr>
                    <w:lang w:val="en-US"/>
                  </w:rPr>
                </w:pPr>
              </w:p>
              <w:p w:rsidR="00082FA6" w:rsidRPr="002C6692" w:rsidRDefault="00082FA6" w:rsidP="00385B8F">
                <w:pPr>
                  <w:pStyle w:val="Sinespaciado"/>
                  <w:jc w:val="center"/>
                  <w:rPr>
                    <w:lang w:val="en-US"/>
                  </w:rPr>
                </w:pPr>
              </w:p>
              <w:p w:rsidR="00082FA6" w:rsidRPr="002C6692" w:rsidRDefault="00082FA6" w:rsidP="00385B8F">
                <w:pPr>
                  <w:pStyle w:val="Sinespaciado"/>
                  <w:jc w:val="center"/>
                  <w:rPr>
                    <w:lang w:val="en-US"/>
                  </w:rPr>
                </w:pPr>
              </w:p>
              <w:p w:rsidR="00082FA6" w:rsidRPr="002C6692" w:rsidRDefault="00082FA6" w:rsidP="00385B8F">
                <w:pPr>
                  <w:pStyle w:val="Sinespaciado"/>
                  <w:jc w:val="center"/>
                  <w:rPr>
                    <w:lang w:val="en-US"/>
                  </w:rPr>
                </w:pPr>
              </w:p>
              <w:p w:rsidR="00082FA6" w:rsidRPr="002C6692" w:rsidRDefault="00082FA6" w:rsidP="00385B8F">
                <w:pPr>
                  <w:pStyle w:val="Sinespaciado"/>
                  <w:jc w:val="center"/>
                  <w:rPr>
                    <w:lang w:val="en-US"/>
                  </w:rPr>
                </w:pPr>
              </w:p>
            </w:tc>
          </w:tr>
          <w:tr w:rsidR="00082FA6" w:rsidTr="00385B8F">
            <w:trPr>
              <w:trHeight w:val="360"/>
            </w:trPr>
            <w:sdt>
              <w:sdtPr>
                <w:rPr>
                  <w:b/>
                  <w:bCs/>
                </w:rPr>
                <w:alias w:val="Autor"/>
                <w:id w:val="15524260"/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  <w:hideMark/>
                  </w:tcPr>
                  <w:p w:rsidR="00082FA6" w:rsidRDefault="006900A2" w:rsidP="006900A2">
                    <w:pPr>
                      <w:pStyle w:val="Sinespaciado"/>
                      <w:jc w:val="right"/>
                      <w:rPr>
                        <w:b/>
                        <w:bCs/>
                      </w:rPr>
                    </w:pPr>
                    <w:proofErr w:type="spellStart"/>
                    <w:r>
                      <w:rPr>
                        <w:b/>
                        <w:bCs/>
                      </w:rPr>
                      <w:t>Jose</w:t>
                    </w:r>
                    <w:proofErr w:type="spellEnd"/>
                    <w:r>
                      <w:rPr>
                        <w:b/>
                        <w:bCs/>
                      </w:rPr>
                      <w:t xml:space="preserve"> Alberto Benítez </w:t>
                    </w:r>
                    <w:proofErr w:type="spellStart"/>
                    <w:r>
                      <w:rPr>
                        <w:b/>
                        <w:bCs/>
                      </w:rPr>
                      <w:t>Andrades</w:t>
                    </w:r>
                    <w:proofErr w:type="spellEnd"/>
                  </w:p>
                </w:tc>
              </w:sdtContent>
            </w:sdt>
          </w:tr>
          <w:tr w:rsidR="00082FA6" w:rsidTr="00385B8F">
            <w:trPr>
              <w:trHeight w:val="360"/>
            </w:trPr>
            <w:tc>
              <w:tcPr>
                <w:tcW w:w="5000" w:type="pct"/>
                <w:tcBorders>
                  <w:top w:val="nil"/>
                  <w:left w:val="nil"/>
                  <w:bottom w:val="nil"/>
                  <w:right w:val="nil"/>
                </w:tcBorders>
                <w:hideMark/>
              </w:tcPr>
              <w:p w:rsidR="00082FA6" w:rsidRDefault="00082FA6" w:rsidP="00385B8F">
                <w:pPr>
                  <w:pStyle w:val="Sinespaciado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71454586A</w:t>
                </w:r>
              </w:p>
            </w:tc>
          </w:tr>
          <w:tr w:rsidR="00082FA6" w:rsidTr="00385B8F">
            <w:trPr>
              <w:trHeight w:val="360"/>
            </w:trPr>
            <w:tc>
              <w:tcPr>
                <w:tcW w:w="5000" w:type="pct"/>
                <w:tcBorders>
                  <w:top w:val="nil"/>
                  <w:left w:val="nil"/>
                  <w:bottom w:val="nil"/>
                  <w:right w:val="nil"/>
                </w:tcBorders>
                <w:hideMark/>
              </w:tcPr>
              <w:p w:rsidR="00082FA6" w:rsidRDefault="00082FA6" w:rsidP="00385B8F">
                <w:pPr>
                  <w:pStyle w:val="Sinespaciado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Descubrimiento de Información en Textos</w:t>
                </w:r>
              </w:p>
              <w:p w:rsidR="00082FA6" w:rsidRDefault="00082FA6" w:rsidP="00385B8F">
                <w:pPr>
                  <w:pStyle w:val="Sinespaciado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Máster en Lenguajes y Sistemas Informáticos - Tecnologías del Lenguaje en la Web</w:t>
                </w:r>
              </w:p>
              <w:p w:rsidR="00082FA6" w:rsidRDefault="00082FA6" w:rsidP="00385B8F">
                <w:pPr>
                  <w:pStyle w:val="Sinespaciado"/>
                  <w:jc w:val="right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UNED</w:t>
                </w:r>
              </w:p>
            </w:tc>
          </w:tr>
          <w:tr w:rsidR="00082FA6" w:rsidTr="00385B8F">
            <w:trPr>
              <w:trHeight w:val="360"/>
            </w:trPr>
            <w:sdt>
              <w:sdtPr>
                <w:rPr>
                  <w:b/>
                  <w:bCs/>
                </w:rPr>
                <w:alias w:val="Fecha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1-06-24T00:00:00Z">
                  <w:dateFormat w:val="dd/MM/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tcBorders>
                      <w:top w:val="nil"/>
                      <w:left w:val="nil"/>
                      <w:bottom w:val="nil"/>
                      <w:right w:val="nil"/>
                    </w:tcBorders>
                    <w:hideMark/>
                  </w:tcPr>
                  <w:p w:rsidR="00082FA6" w:rsidRDefault="00CC6035" w:rsidP="00385B8F">
                    <w:pPr>
                      <w:pStyle w:val="Sinespaciado"/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24/06/2011</w:t>
                    </w:r>
                  </w:p>
                </w:tc>
              </w:sdtContent>
            </w:sdt>
          </w:tr>
        </w:tbl>
        <w:p w:rsidR="002C6692" w:rsidRDefault="002C6692" w:rsidP="002C6692">
          <w:pPr>
            <w:pStyle w:val="Ttulo1"/>
          </w:pPr>
        </w:p>
        <w:p w:rsidR="002C6692" w:rsidRPr="002C6692" w:rsidRDefault="0055317D" w:rsidP="002C6692"/>
      </w:sdtContent>
    </w:sdt>
    <w:p w:rsidR="005E7E94" w:rsidRDefault="002C6692" w:rsidP="002C6692">
      <w:pPr>
        <w:pStyle w:val="Ttulo1"/>
      </w:pPr>
      <w:proofErr w:type="gramStart"/>
      <w:r>
        <w:lastRenderedPageBreak/>
        <w:t>0.ENUNCIADO</w:t>
      </w:r>
      <w:proofErr w:type="gramEnd"/>
    </w:p>
    <w:p w:rsidR="002C6692" w:rsidRDefault="002C6692" w:rsidP="002C6692">
      <w:pPr>
        <w:spacing w:line="360" w:lineRule="auto"/>
        <w:jc w:val="both"/>
      </w:pPr>
      <w:r>
        <w:t xml:space="preserve">En la siguiente </w:t>
      </w:r>
      <w:proofErr w:type="spellStart"/>
      <w:r>
        <w:t>pagina</w:t>
      </w:r>
      <w:proofErr w:type="spellEnd"/>
      <w:r>
        <w:t xml:space="preserve"> web http://www.cs.waikato.ac.nz/ml/weka/ el alumno </w:t>
      </w:r>
      <w:proofErr w:type="spellStart"/>
      <w:r>
        <w:t>podra</w:t>
      </w:r>
      <w:proofErr w:type="spellEnd"/>
      <w:r>
        <w:t xml:space="preserve"> encontrar el</w:t>
      </w:r>
      <w:r>
        <w:t xml:space="preserve"> </w:t>
      </w:r>
      <w:r>
        <w:t xml:space="preserve">Software </w:t>
      </w:r>
      <w:proofErr w:type="spellStart"/>
      <w:r>
        <w:t>Weka</w:t>
      </w:r>
      <w:proofErr w:type="spellEnd"/>
      <w:r>
        <w:t xml:space="preserve">, una </w:t>
      </w:r>
      <w:proofErr w:type="spellStart"/>
      <w:r>
        <w:t>coleccion</w:t>
      </w:r>
      <w:proofErr w:type="spellEnd"/>
      <w:r>
        <w:t xml:space="preserve"> de algoritmos de aprendizaje </w:t>
      </w:r>
      <w:proofErr w:type="spellStart"/>
      <w:r>
        <w:t>automatico</w:t>
      </w:r>
      <w:proofErr w:type="spellEnd"/>
      <w:r>
        <w:t xml:space="preserve"> desarrollados por la</w:t>
      </w:r>
      <w:r>
        <w:t xml:space="preserve"> </w:t>
      </w:r>
      <w:r>
        <w:t xml:space="preserve">universidad de </w:t>
      </w:r>
      <w:proofErr w:type="spellStart"/>
      <w:r>
        <w:t>Waikato</w:t>
      </w:r>
      <w:proofErr w:type="spellEnd"/>
      <w:r>
        <w:t xml:space="preserve"> (Nueva Zelanda) e implementados en Java. </w:t>
      </w:r>
      <w:proofErr w:type="spellStart"/>
      <w:r>
        <w:t>Weka</w:t>
      </w:r>
      <w:proofErr w:type="spellEnd"/>
      <w:r>
        <w:t xml:space="preserve"> contiene las herramientas</w:t>
      </w:r>
      <w:r>
        <w:t xml:space="preserve"> </w:t>
      </w:r>
      <w:r>
        <w:t xml:space="preserve">necesarias para realizar transformaciones sobre los datos, tareas de </w:t>
      </w:r>
      <w:proofErr w:type="spellStart"/>
      <w:r>
        <w:t>clasificacion</w:t>
      </w:r>
      <w:proofErr w:type="spellEnd"/>
      <w:r>
        <w:t xml:space="preserve">, </w:t>
      </w:r>
      <w:proofErr w:type="spellStart"/>
      <w:r>
        <w:t>regresion</w:t>
      </w:r>
      <w:proofErr w:type="spellEnd"/>
      <w:r>
        <w:t>,</w:t>
      </w:r>
      <w:r>
        <w:t xml:space="preserve"> </w:t>
      </w:r>
      <w:proofErr w:type="spellStart"/>
      <w:r>
        <w:t>clustering</w:t>
      </w:r>
      <w:proofErr w:type="spellEnd"/>
      <w:r>
        <w:t xml:space="preserve">, </w:t>
      </w:r>
      <w:proofErr w:type="spellStart"/>
      <w:r>
        <w:t>asociacion</w:t>
      </w:r>
      <w:proofErr w:type="spellEnd"/>
      <w:r>
        <w:t xml:space="preserve"> y </w:t>
      </w:r>
      <w:proofErr w:type="spellStart"/>
      <w:r>
        <w:t>visualizacion</w:t>
      </w:r>
      <w:proofErr w:type="spellEnd"/>
      <w:r>
        <w:t>.</w:t>
      </w:r>
    </w:p>
    <w:p w:rsidR="002C6692" w:rsidRDefault="002C6692" w:rsidP="002C6692">
      <w:pPr>
        <w:spacing w:line="360" w:lineRule="auto"/>
        <w:jc w:val="both"/>
      </w:pPr>
      <w:r>
        <w:t xml:space="preserve">En esta tarea, el alumno </w:t>
      </w:r>
      <w:proofErr w:type="spellStart"/>
      <w:r>
        <w:t>debera</w:t>
      </w:r>
      <w:proofErr w:type="spellEnd"/>
      <w:r>
        <w:t>:</w:t>
      </w:r>
    </w:p>
    <w:p w:rsidR="002C6692" w:rsidRDefault="002C6692" w:rsidP="002C6692">
      <w:pPr>
        <w:spacing w:after="0" w:line="360" w:lineRule="auto"/>
        <w:jc w:val="both"/>
      </w:pPr>
      <w:r>
        <w:t xml:space="preserve">1) Descargar una </w:t>
      </w:r>
      <w:proofErr w:type="spellStart"/>
      <w:r>
        <w:t>coleccion</w:t>
      </w:r>
      <w:proofErr w:type="spellEnd"/>
      <w:r>
        <w:t xml:space="preserve"> de </w:t>
      </w:r>
      <w:proofErr w:type="spellStart"/>
      <w:proofErr w:type="gramStart"/>
      <w:r>
        <w:t>paginas</w:t>
      </w:r>
      <w:proofErr w:type="spellEnd"/>
      <w:proofErr w:type="gramEnd"/>
      <w:r>
        <w:t xml:space="preserve"> web de la siguiente </w:t>
      </w:r>
      <w:proofErr w:type="spellStart"/>
      <w:r>
        <w:t>direccion</w:t>
      </w:r>
      <w:proofErr w:type="spellEnd"/>
      <w:r>
        <w:t xml:space="preserve"> de correo:</w:t>
      </w:r>
    </w:p>
    <w:p w:rsidR="002C6692" w:rsidRDefault="002C6692" w:rsidP="002C6692">
      <w:pPr>
        <w:spacing w:after="0" w:line="360" w:lineRule="auto"/>
        <w:jc w:val="both"/>
      </w:pPr>
      <w:r>
        <w:t>http://nlp.uned.es/~vfresno/banksearch/</w:t>
      </w:r>
    </w:p>
    <w:p w:rsidR="002C6692" w:rsidRDefault="002C6692" w:rsidP="002C6692">
      <w:pPr>
        <w:spacing w:line="360" w:lineRule="auto"/>
        <w:jc w:val="both"/>
      </w:pPr>
      <w:r>
        <w:t xml:space="preserve">Nota: la </w:t>
      </w:r>
      <w:proofErr w:type="spellStart"/>
      <w:r>
        <w:t>coleccion</w:t>
      </w:r>
      <w:proofErr w:type="spellEnd"/>
      <w:r>
        <w:t xml:space="preserve"> </w:t>
      </w:r>
      <w:proofErr w:type="spellStart"/>
      <w:r>
        <w:t>esta</w:t>
      </w:r>
      <w:proofErr w:type="spellEnd"/>
      <w:r>
        <w:t xml:space="preserve"> formada por documentos HTML; aunque en apariencia sean archivos</w:t>
      </w:r>
      <w:r>
        <w:t xml:space="preserve"> </w:t>
      </w:r>
      <w:r>
        <w:t>TXT, se trata de documentos HTML con una cabecera antes de la etiqueta inicial. En el</w:t>
      </w:r>
      <w:r>
        <w:t xml:space="preserve"> </w:t>
      </w:r>
      <w:r>
        <w:t xml:space="preserve">nombre del archivo esta codificada la </w:t>
      </w:r>
      <w:proofErr w:type="spellStart"/>
      <w:r>
        <w:t>categoria</w:t>
      </w:r>
      <w:proofErr w:type="spellEnd"/>
      <w:r>
        <w:t xml:space="preserve"> a la que pertenece (A</w:t>
      </w:r>
      <w:proofErr w:type="gramStart"/>
      <w:r>
        <w:t>,B,C</w:t>
      </w:r>
      <w:proofErr w:type="gramEnd"/>
      <w:r>
        <w:t>,..., J)</w:t>
      </w:r>
    </w:p>
    <w:p w:rsidR="002C6692" w:rsidRDefault="002C6692" w:rsidP="002C6692">
      <w:pPr>
        <w:spacing w:line="360" w:lineRule="auto"/>
        <w:jc w:val="both"/>
      </w:pPr>
      <w:r>
        <w:t xml:space="preserve">2) Seleccionar aleatoriamente un 40% de los documentos de la </w:t>
      </w:r>
      <w:proofErr w:type="spellStart"/>
      <w:r>
        <w:t>coleccion</w:t>
      </w:r>
      <w:proofErr w:type="spellEnd"/>
      <w:r>
        <w:t xml:space="preserve"> anterior con los</w:t>
      </w:r>
      <w:r>
        <w:t xml:space="preserve"> </w:t>
      </w:r>
      <w:r>
        <w:t xml:space="preserve">que generar un vocabulario a partir del cual representar el conjunto de la </w:t>
      </w:r>
      <w:proofErr w:type="spellStart"/>
      <w:r>
        <w:t>coleccion</w:t>
      </w:r>
      <w:proofErr w:type="spellEnd"/>
      <w:r>
        <w:t>. A esta</w:t>
      </w:r>
      <w:r>
        <w:t xml:space="preserve"> </w:t>
      </w:r>
      <w:proofErr w:type="spellStart"/>
      <w:r>
        <w:t>subcoleccion</w:t>
      </w:r>
      <w:proofErr w:type="spellEnd"/>
      <w:r>
        <w:t xml:space="preserve"> la denominaremos </w:t>
      </w:r>
      <w:proofErr w:type="spellStart"/>
      <w:r>
        <w:t>traning</w:t>
      </w:r>
      <w:proofErr w:type="spellEnd"/>
      <w:r>
        <w:t xml:space="preserve"> set, mientras que el 60% restante </w:t>
      </w:r>
      <w:proofErr w:type="spellStart"/>
      <w:r>
        <w:t>constituira</w:t>
      </w:r>
      <w:proofErr w:type="spellEnd"/>
      <w:r>
        <w:t xml:space="preserve"> la</w:t>
      </w:r>
      <w:r>
        <w:t xml:space="preserve"> </w:t>
      </w:r>
      <w:proofErr w:type="spellStart"/>
      <w:r>
        <w:t>subcoleccion</w:t>
      </w:r>
      <w:proofErr w:type="spellEnd"/>
      <w:r>
        <w:t xml:space="preserve"> test set.</w:t>
      </w:r>
    </w:p>
    <w:p w:rsidR="002C6692" w:rsidRDefault="002C6692" w:rsidP="002C6692">
      <w:pPr>
        <w:spacing w:line="360" w:lineRule="auto"/>
        <w:jc w:val="both"/>
      </w:pPr>
      <w:r>
        <w:t xml:space="preserve">3) Representar la </w:t>
      </w:r>
      <w:proofErr w:type="spellStart"/>
      <w:r>
        <w:t>coleccion</w:t>
      </w:r>
      <w:proofErr w:type="spellEnd"/>
      <w:r>
        <w:t xml:space="preserve"> completa empleando una </w:t>
      </w:r>
      <w:proofErr w:type="spellStart"/>
      <w:r>
        <w:t>funcion</w:t>
      </w:r>
      <w:proofErr w:type="spellEnd"/>
      <w:r>
        <w:t xml:space="preserve"> de pesado TFIDF</w:t>
      </w:r>
      <w:r>
        <w:t xml:space="preserve"> </w:t>
      </w:r>
      <w:r>
        <w:t>(o con</w:t>
      </w:r>
      <w:r>
        <w:t xml:space="preserve"> </w:t>
      </w:r>
      <w:r>
        <w:t>cualquiera de las funciones de pesado utilizadas en la tarea 5) y con el vocabulario generado</w:t>
      </w:r>
      <w:r>
        <w:t xml:space="preserve"> </w:t>
      </w:r>
      <w:r>
        <w:t xml:space="preserve">en el punto 2). Como la </w:t>
      </w:r>
      <w:proofErr w:type="spellStart"/>
      <w:r>
        <w:t>dimension</w:t>
      </w:r>
      <w:proofErr w:type="spellEnd"/>
      <w:r>
        <w:t xml:space="preserve"> del vocabulario </w:t>
      </w:r>
      <w:proofErr w:type="spellStart"/>
      <w:r>
        <w:t>sera</w:t>
      </w:r>
      <w:proofErr w:type="spellEnd"/>
      <w:r>
        <w:t xml:space="preserve"> muy elevada, </w:t>
      </w:r>
      <w:proofErr w:type="spellStart"/>
      <w:r>
        <w:t>debera</w:t>
      </w:r>
      <w:proofErr w:type="spellEnd"/>
      <w:r>
        <w:t xml:space="preserve"> aplicarse un</w:t>
      </w:r>
      <w:r>
        <w:t xml:space="preserve"> </w:t>
      </w:r>
      <w:proofErr w:type="spellStart"/>
      <w:r>
        <w:t>metodo</w:t>
      </w:r>
      <w:proofErr w:type="spellEnd"/>
      <w:r>
        <w:t xml:space="preserve"> de </w:t>
      </w:r>
      <w:proofErr w:type="spellStart"/>
      <w:r>
        <w:t>reduccion</w:t>
      </w:r>
      <w:proofErr w:type="spellEnd"/>
      <w:r>
        <w:t xml:space="preserve">; por ejemplo, eliminando aquellos </w:t>
      </w:r>
      <w:proofErr w:type="spellStart"/>
      <w:r>
        <w:t>terminos</w:t>
      </w:r>
      <w:proofErr w:type="spellEnd"/>
      <w:r>
        <w:t xml:space="preserve"> que aparezcan en un</w:t>
      </w:r>
      <w:r>
        <w:t xml:space="preserve"> </w:t>
      </w:r>
      <w:proofErr w:type="spellStart"/>
      <w:proofErr w:type="gramStart"/>
      <w:r>
        <w:t>numero</w:t>
      </w:r>
      <w:proofErr w:type="spellEnd"/>
      <w:proofErr w:type="gramEnd"/>
      <w:r>
        <w:t xml:space="preserve"> muy grande y muy </w:t>
      </w:r>
      <w:proofErr w:type="spellStart"/>
      <w:r>
        <w:t>pequeno</w:t>
      </w:r>
      <w:proofErr w:type="spellEnd"/>
      <w:r>
        <w:t xml:space="preserve"> de documentos de la </w:t>
      </w:r>
      <w:proofErr w:type="spellStart"/>
      <w:r>
        <w:t>coleccion</w:t>
      </w:r>
      <w:proofErr w:type="spellEnd"/>
      <w:r>
        <w:t>.</w:t>
      </w:r>
      <w:r>
        <w:t xml:space="preserve"> </w:t>
      </w:r>
    </w:p>
    <w:p w:rsidR="002C6692" w:rsidRDefault="002C6692" w:rsidP="002C6692">
      <w:pPr>
        <w:spacing w:line="360" w:lineRule="auto"/>
        <w:jc w:val="both"/>
      </w:pPr>
      <w:r>
        <w:t>N</w:t>
      </w:r>
      <w:r>
        <w:t xml:space="preserve">ota: Dependiendo de los valores que se tomen como umbral, la </w:t>
      </w:r>
      <w:proofErr w:type="spellStart"/>
      <w:r>
        <w:t>dimension</w:t>
      </w:r>
      <w:proofErr w:type="spellEnd"/>
      <w:r>
        <w:t xml:space="preserve"> </w:t>
      </w:r>
      <w:proofErr w:type="spellStart"/>
      <w:r>
        <w:t>sera</w:t>
      </w:r>
      <w:proofErr w:type="spellEnd"/>
      <w:r>
        <w:t xml:space="preserve"> mayor o</w:t>
      </w:r>
    </w:p>
    <w:p w:rsidR="002C6692" w:rsidRDefault="002C6692" w:rsidP="002C6692">
      <w:pPr>
        <w:spacing w:line="360" w:lineRule="auto"/>
        <w:jc w:val="both"/>
      </w:pPr>
      <w:proofErr w:type="gramStart"/>
      <w:r>
        <w:t>menor</w:t>
      </w:r>
      <w:proofErr w:type="gramEnd"/>
      <w:r>
        <w:t xml:space="preserve">. Queda a la </w:t>
      </w:r>
      <w:proofErr w:type="spellStart"/>
      <w:r>
        <w:t>eleccion</w:t>
      </w:r>
      <w:proofErr w:type="spellEnd"/>
      <w:r>
        <w:t xml:space="preserve"> del alumno el establecimiento de estos umbrales.</w:t>
      </w:r>
    </w:p>
    <w:p w:rsidR="002C6692" w:rsidRDefault="002C6692" w:rsidP="002C6692">
      <w:pPr>
        <w:spacing w:line="360" w:lineRule="auto"/>
        <w:jc w:val="both"/>
      </w:pPr>
      <w:r>
        <w:t xml:space="preserve">4) Seleccionar y aplicar un algoritmo de </w:t>
      </w:r>
      <w:proofErr w:type="spellStart"/>
      <w:r>
        <w:t>clasificacion</w:t>
      </w:r>
      <w:proofErr w:type="spellEnd"/>
      <w:r>
        <w:t xml:space="preserve"> de entre los que ofrece </w:t>
      </w:r>
      <w:proofErr w:type="spellStart"/>
      <w:r>
        <w:t>Weka</w:t>
      </w:r>
      <w:proofErr w:type="spellEnd"/>
      <w:r>
        <w:t>,</w:t>
      </w:r>
      <w:r>
        <w:t xml:space="preserve"> </w:t>
      </w:r>
      <w:r>
        <w:t xml:space="preserve">entrenando con el training set y clasificando el test set. La </w:t>
      </w:r>
      <w:proofErr w:type="spellStart"/>
      <w:r>
        <w:t>evaluacion</w:t>
      </w:r>
      <w:proofErr w:type="spellEnd"/>
      <w:r>
        <w:t xml:space="preserve"> </w:t>
      </w:r>
      <w:proofErr w:type="spellStart"/>
      <w:r>
        <w:t>debera</w:t>
      </w:r>
      <w:proofErr w:type="spellEnd"/>
      <w:r>
        <w:t xml:space="preserve"> realizarse</w:t>
      </w:r>
      <w:r>
        <w:t xml:space="preserve"> </w:t>
      </w:r>
      <w:r>
        <w:t xml:space="preserve">usando las </w:t>
      </w:r>
      <w:proofErr w:type="spellStart"/>
      <w:r>
        <w:t>medidaF</w:t>
      </w:r>
      <w:proofErr w:type="spellEnd"/>
      <w:r>
        <w:t xml:space="preserve"> </w:t>
      </w:r>
      <w:r>
        <w:t>explicada en el tema.</w:t>
      </w:r>
      <w:r>
        <w:t xml:space="preserve"> </w:t>
      </w:r>
    </w:p>
    <w:p w:rsidR="002C6692" w:rsidRPr="002C6692" w:rsidRDefault="002C6692" w:rsidP="002C6692">
      <w:pPr>
        <w:spacing w:line="360" w:lineRule="auto"/>
        <w:jc w:val="both"/>
        <w:rPr>
          <w:b/>
        </w:rPr>
      </w:pPr>
      <w:proofErr w:type="spellStart"/>
      <w:r w:rsidRPr="002C6692">
        <w:rPr>
          <w:b/>
        </w:rPr>
        <w:t>Documentacion</w:t>
      </w:r>
      <w:proofErr w:type="spellEnd"/>
      <w:r w:rsidRPr="002C6692">
        <w:rPr>
          <w:b/>
        </w:rPr>
        <w:t xml:space="preserve"> a entregar:</w:t>
      </w:r>
    </w:p>
    <w:p w:rsidR="002C6692" w:rsidRDefault="002C6692" w:rsidP="002C6692">
      <w:pPr>
        <w:spacing w:line="360" w:lineRule="auto"/>
        <w:jc w:val="both"/>
      </w:pPr>
      <w:r>
        <w:t>Un informe en el que se describa brevemente el algoritmo seleccionado, se den los valores de</w:t>
      </w:r>
      <w:r>
        <w:t xml:space="preserve"> </w:t>
      </w:r>
      <w:proofErr w:type="spellStart"/>
      <w:r>
        <w:t>c</w:t>
      </w:r>
      <w:r>
        <w:t>lasificacion</w:t>
      </w:r>
      <w:proofErr w:type="spellEnd"/>
      <w:r>
        <w:t xml:space="preserve"> obtenidos y se realice un </w:t>
      </w:r>
      <w:proofErr w:type="spellStart"/>
      <w:r>
        <w:t>ana.isis</w:t>
      </w:r>
      <w:proofErr w:type="spellEnd"/>
      <w:r>
        <w:t xml:space="preserve"> critico de los resultados.</w:t>
      </w:r>
    </w:p>
    <w:p w:rsidR="00F37ED3" w:rsidRDefault="000B2E88" w:rsidP="00F37ED3">
      <w:pPr>
        <w:pStyle w:val="Ttulo1"/>
      </w:pPr>
      <w:r>
        <w:lastRenderedPageBreak/>
        <w:t>1</w:t>
      </w:r>
      <w:r w:rsidR="00F37ED3">
        <w:t>. Definiciones</w:t>
      </w:r>
    </w:p>
    <w:p w:rsidR="00F37ED3" w:rsidRPr="00F37ED3" w:rsidRDefault="00F37ED3" w:rsidP="00F37ED3">
      <w:pPr>
        <w:spacing w:line="360" w:lineRule="auto"/>
        <w:jc w:val="both"/>
        <w:rPr>
          <w:b/>
        </w:rPr>
      </w:pPr>
      <w:r w:rsidRPr="00F37ED3">
        <w:rPr>
          <w:b/>
        </w:rPr>
        <w:t>Matriz de confusión</w:t>
      </w:r>
    </w:p>
    <w:p w:rsidR="00F37ED3" w:rsidRDefault="00F37ED3" w:rsidP="00F37ED3">
      <w:pPr>
        <w:spacing w:line="360" w:lineRule="auto"/>
        <w:jc w:val="both"/>
      </w:pPr>
      <w:r>
        <w:t>También se llama tabla de contingencia. Es de tamaño n*n, siendo n el número</w:t>
      </w:r>
      <w:r>
        <w:t xml:space="preserve"> </w:t>
      </w:r>
      <w:r>
        <w:t>de clases. El número de instancias clasificadas correctamente es la suma de los números</w:t>
      </w:r>
      <w:r>
        <w:t xml:space="preserve"> </w:t>
      </w:r>
      <w:r>
        <w:t>en la diagonal de la matriz; los demás están clasificados incorrectamente.</w:t>
      </w:r>
    </w:p>
    <w:p w:rsidR="00F37ED3" w:rsidRPr="00F37ED3" w:rsidRDefault="00F37ED3" w:rsidP="00F37ED3">
      <w:pPr>
        <w:spacing w:line="360" w:lineRule="auto"/>
        <w:jc w:val="both"/>
        <w:rPr>
          <w:b/>
        </w:rPr>
      </w:pPr>
      <w:r w:rsidRPr="00F37ED3">
        <w:rPr>
          <w:b/>
        </w:rPr>
        <w:t xml:space="preserve">True Positive (TP) </w:t>
      </w:r>
      <w:proofErr w:type="spellStart"/>
      <w:r w:rsidRPr="00F37ED3">
        <w:rPr>
          <w:b/>
        </w:rPr>
        <w:t>Rate</w:t>
      </w:r>
      <w:proofErr w:type="spellEnd"/>
    </w:p>
    <w:p w:rsidR="00F37ED3" w:rsidRDefault="00F37ED3" w:rsidP="00F37ED3">
      <w:pPr>
        <w:spacing w:line="360" w:lineRule="auto"/>
        <w:jc w:val="both"/>
      </w:pPr>
      <w:r>
        <w:t>Es la proporción de elementos que están clasificados dentro de la clase x, de</w:t>
      </w:r>
      <w:r>
        <w:t xml:space="preserve"> </w:t>
      </w:r>
      <w:r>
        <w:t>entre todos los elementos que realmente son de la clase x. Es la parte de la clase que ha</w:t>
      </w:r>
      <w:r>
        <w:t xml:space="preserve"> </w:t>
      </w:r>
      <w:r>
        <w:t>sido capturada. En la matriz de confusión es el elemento diagonal dividido por la suma</w:t>
      </w:r>
      <w:r>
        <w:t xml:space="preserve"> </w:t>
      </w:r>
      <w:r>
        <w:t>de todos los elementos de la fila.</w:t>
      </w:r>
    </w:p>
    <w:p w:rsidR="00F37ED3" w:rsidRPr="00F37ED3" w:rsidRDefault="00F37ED3" w:rsidP="00F37ED3">
      <w:pPr>
        <w:spacing w:line="360" w:lineRule="auto"/>
        <w:jc w:val="both"/>
        <w:rPr>
          <w:b/>
        </w:rPr>
      </w:pPr>
      <w:r w:rsidRPr="00F37ED3">
        <w:rPr>
          <w:b/>
        </w:rPr>
        <w:t xml:space="preserve">False Positive (FP) </w:t>
      </w:r>
      <w:proofErr w:type="spellStart"/>
      <w:r w:rsidRPr="00F37ED3">
        <w:rPr>
          <w:b/>
        </w:rPr>
        <w:t>Rate</w:t>
      </w:r>
      <w:proofErr w:type="spellEnd"/>
    </w:p>
    <w:p w:rsidR="00F37ED3" w:rsidRDefault="00F37ED3" w:rsidP="00F37ED3">
      <w:pPr>
        <w:spacing w:line="360" w:lineRule="auto"/>
        <w:jc w:val="both"/>
      </w:pPr>
      <w:r>
        <w:t>La proporción de ejemplos que han sido clasificados dentro de la clase x, pero</w:t>
      </w:r>
      <w:r>
        <w:t xml:space="preserve"> </w:t>
      </w:r>
      <w:r>
        <w:t>pertenecen a una clase diferente. En la matriz de confusión es la suma de la columna de</w:t>
      </w:r>
      <w:r>
        <w:t xml:space="preserve"> </w:t>
      </w:r>
      <w:r>
        <w:t>la clase x menos el elemento diagonal menos la suma de las filas del resto de las clases.</w:t>
      </w:r>
    </w:p>
    <w:p w:rsidR="00F37ED3" w:rsidRPr="00F37ED3" w:rsidRDefault="00F37ED3" w:rsidP="00F37ED3">
      <w:pPr>
        <w:spacing w:line="360" w:lineRule="auto"/>
        <w:jc w:val="both"/>
        <w:rPr>
          <w:b/>
        </w:rPr>
      </w:pPr>
      <w:r w:rsidRPr="00F37ED3">
        <w:rPr>
          <w:b/>
        </w:rPr>
        <w:t>Precisión</w:t>
      </w:r>
    </w:p>
    <w:p w:rsidR="00F37ED3" w:rsidRDefault="00F37ED3" w:rsidP="00F37ED3">
      <w:pPr>
        <w:spacing w:line="360" w:lineRule="auto"/>
        <w:jc w:val="both"/>
      </w:pPr>
      <w:r>
        <w:t>Proporción de ejemplos que realmente tienen clase x de entre todos los</w:t>
      </w:r>
      <w:r>
        <w:t xml:space="preserve"> </w:t>
      </w:r>
      <w:r>
        <w:t>elementos que se han clasificado dentro de la clase x. En la matriz de confusión es el</w:t>
      </w:r>
      <w:r>
        <w:t xml:space="preserve"> </w:t>
      </w:r>
      <w:r>
        <w:t>elemento diagonal dividido por la suma de la columna en la que estamos.</w:t>
      </w:r>
      <w:r>
        <w:t xml:space="preserve"> </w:t>
      </w:r>
      <w:r>
        <w:t>Todas estas medidas son útiles para comparar clasificadores, y las utilizaremos</w:t>
      </w:r>
      <w:r>
        <w:t xml:space="preserve"> </w:t>
      </w:r>
      <w:r>
        <w:t>nosotros.</w:t>
      </w:r>
    </w:p>
    <w:p w:rsidR="00F37ED3" w:rsidRPr="00F37ED3" w:rsidRDefault="00F37ED3" w:rsidP="00F37ED3">
      <w:pPr>
        <w:spacing w:line="360" w:lineRule="auto"/>
        <w:jc w:val="both"/>
        <w:rPr>
          <w:b/>
        </w:rPr>
      </w:pPr>
      <w:r w:rsidRPr="00F37ED3">
        <w:rPr>
          <w:b/>
        </w:rPr>
        <w:t xml:space="preserve">Algoritmo </w:t>
      </w:r>
      <w:r w:rsidRPr="00F37ED3">
        <w:rPr>
          <w:b/>
        </w:rPr>
        <w:t xml:space="preserve">Decisión </w:t>
      </w:r>
      <w:proofErr w:type="spellStart"/>
      <w:r w:rsidRPr="00F37ED3">
        <w:rPr>
          <w:b/>
        </w:rPr>
        <w:t>Stump</w:t>
      </w:r>
      <w:proofErr w:type="spellEnd"/>
    </w:p>
    <w:p w:rsidR="00F37ED3" w:rsidRDefault="00F37ED3" w:rsidP="00F37ED3">
      <w:pPr>
        <w:spacing w:line="360" w:lineRule="auto"/>
        <w:jc w:val="both"/>
      </w:pPr>
      <w:r>
        <w:t>Es un árbol de decisión con una única división (con una rama adicional para</w:t>
      </w:r>
      <w:r>
        <w:t xml:space="preserve"> </w:t>
      </w:r>
      <w:r>
        <w:t>valores no definidos). Es muy efectivo para problemas con dos clases, y para más clases</w:t>
      </w:r>
      <w:r>
        <w:t xml:space="preserve"> </w:t>
      </w:r>
      <w:r>
        <w:t>no es fácil conseguir tasas de error menores que 0.5. Es muy simple, pero puede servir</w:t>
      </w:r>
      <w:r>
        <w:t xml:space="preserve"> </w:t>
      </w:r>
      <w:r>
        <w:t>como base para comparar el modelo que queremos estudiar o implementar.</w:t>
      </w:r>
    </w:p>
    <w:p w:rsidR="00F37ED3" w:rsidRDefault="00F37ED3" w:rsidP="00F37ED3">
      <w:pPr>
        <w:spacing w:line="360" w:lineRule="auto"/>
        <w:jc w:val="both"/>
      </w:pPr>
      <w:r>
        <w:t xml:space="preserve">El tiempo de cálculo del Decisión </w:t>
      </w:r>
      <w:proofErr w:type="spellStart"/>
      <w:r>
        <w:t>Stump</w:t>
      </w:r>
      <w:proofErr w:type="spellEnd"/>
      <w:r>
        <w:t xml:space="preserve"> es proporcional al número de ejemplos</w:t>
      </w:r>
      <w:r>
        <w:t xml:space="preserve"> </w:t>
      </w:r>
      <w:r>
        <w:t>de entrenamiento. Necesita memoria proporcional a</w:t>
      </w:r>
      <w:r>
        <w:t xml:space="preserve"> </w:t>
      </w:r>
      <w:r>
        <w:t>Número de clases * número de atributos * número de valores</w:t>
      </w:r>
      <w:r>
        <w:t xml:space="preserve"> </w:t>
      </w:r>
      <w:r>
        <w:t>Esto puede ser mucho en el caso de atributos con rango continuo de valores (en el peor</w:t>
      </w:r>
      <w:r>
        <w:t xml:space="preserve"> </w:t>
      </w:r>
      <w:r>
        <w:t>caso habrá un valor para cada instancia del atributo, aunque se puede utilizar el</w:t>
      </w:r>
      <w:r>
        <w:t xml:space="preserve"> </w:t>
      </w:r>
      <w:r>
        <w:t xml:space="preserve">argumento </w:t>
      </w:r>
      <w:proofErr w:type="spellStart"/>
      <w:r>
        <w:t>maxThresholds</w:t>
      </w:r>
      <w:proofErr w:type="spellEnd"/>
      <w:r>
        <w:t xml:space="preserve"> para controlarlo.</w:t>
      </w:r>
    </w:p>
    <w:p w:rsidR="00F37ED3" w:rsidRDefault="000B2E88" w:rsidP="00F37ED3">
      <w:pPr>
        <w:pStyle w:val="Ttulo1"/>
      </w:pPr>
      <w:r>
        <w:lastRenderedPageBreak/>
        <w:t>2.</w:t>
      </w:r>
      <w:r w:rsidR="00F37ED3">
        <w:t xml:space="preserve"> Resultados con </w:t>
      </w:r>
      <w:proofErr w:type="spellStart"/>
      <w:r w:rsidR="00F37ED3">
        <w:t>Decision</w:t>
      </w:r>
      <w:proofErr w:type="spellEnd"/>
      <w:r w:rsidR="00F37ED3">
        <w:t xml:space="preserve"> </w:t>
      </w:r>
      <w:proofErr w:type="spellStart"/>
      <w:r w:rsidR="00F37ED3">
        <w:t>Stump</w:t>
      </w:r>
      <w:proofErr w:type="spellEnd"/>
    </w:p>
    <w:p w:rsidR="00F37ED3" w:rsidRDefault="00F37ED3" w:rsidP="00F37ED3">
      <w:pPr>
        <w:spacing w:line="360" w:lineRule="auto"/>
        <w:jc w:val="both"/>
      </w:pPr>
      <w:r>
        <w:t>Iremos comentando el archivo de salida que obtenemos:</w:t>
      </w:r>
    </w:p>
    <w:p w:rsidR="00F37ED3" w:rsidRDefault="00F37ED3" w:rsidP="00F37ED3">
      <w:pPr>
        <w:spacing w:line="360" w:lineRule="auto"/>
        <w:jc w:val="both"/>
      </w:pPr>
      <w:r>
        <w:t xml:space="preserve">El </w:t>
      </w:r>
      <w:proofErr w:type="spellStart"/>
      <w:r>
        <w:t>Decision</w:t>
      </w:r>
      <w:proofErr w:type="spellEnd"/>
      <w:r>
        <w:t xml:space="preserve"> </w:t>
      </w:r>
      <w:proofErr w:type="spellStart"/>
      <w:r>
        <w:t>Stump</w:t>
      </w:r>
      <w:proofErr w:type="spellEnd"/>
      <w:r>
        <w:t xml:space="preserve"> no tiene propiedades editables.</w:t>
      </w:r>
    </w:p>
    <w:p w:rsidR="00F37ED3" w:rsidRDefault="00F37ED3" w:rsidP="00F37ED3">
      <w:pPr>
        <w:spacing w:line="360" w:lineRule="auto"/>
        <w:jc w:val="both"/>
      </w:pPr>
      <w:r>
        <w:t xml:space="preserve"> </w:t>
      </w:r>
      <w:r>
        <w:t>Lo primero que aparece es el algoritmo que se ha utilizado y un resumen del</w:t>
      </w:r>
      <w:r>
        <w:t xml:space="preserve"> </w:t>
      </w:r>
      <w:r>
        <w:t>archivo con los datos que vamos a utilizar:</w:t>
      </w:r>
    </w:p>
    <w:p w:rsidR="009B06A0" w:rsidRDefault="009B06A0" w:rsidP="00F37ED3">
      <w:pPr>
        <w:spacing w:line="36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9" type="#_x0000_t202" style="position:absolute;left:0;text-align:left;margin-left:6.05pt;margin-top:.8pt;width:412.7pt;height:180.7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xA9s4tAgAAVQQAAA4AAAAAAAAAAAAAAAAALgIAAGRycy9l&#10;Mm9Eb2MueG1sUEsBAi0AFAAGAAgAAAAhAP0vMtbbAAAABQEAAA8AAAAAAAAAAAAAAAAAhwQAAGRy&#10;cy9kb3ducmV2LnhtbFBLBQYAAAAABAAEAPMAAACPBQAAAAA=&#10;" fillcolor="white [3201]" strokecolor="#4f81bd [3204]" strokeweight="1pt">
            <v:stroke dashstyle="dash"/>
            <v:shadow color="#868686"/>
            <v:textbox>
              <w:txbxContent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=== Run information ===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 xml:space="preserve">Scheme:       </w:t>
                  </w:r>
                  <w:proofErr w:type="spellStart"/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weka.classifiers.trees.DecisionStump</w:t>
                  </w:r>
                  <w:proofErr w:type="spellEnd"/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Relation:     C__Users_Pepe_Desktop_</w:t>
                  </w: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DIT-TEMA7</w:t>
                  </w: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_traning set-weka.filters.unsupervised.attribute.StringToWordVector-R1-W1000-prune-rate-1.0-N0-stemmerweka.core.stemmers.NullStemmer-M1-tokenizerweka.core.tokenizers.WordTokenizer -delimiters " \r\n\t.</w:t>
                  </w:r>
                  <w:proofErr w:type="gramStart"/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,;</w:t>
                  </w:r>
                  <w:proofErr w:type="gramEnd"/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:\'\"()?!"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Instances:    400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Attributes:   1001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 xml:space="preserve">              [</w:t>
                  </w:r>
                  <w:proofErr w:type="gramStart"/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list</w:t>
                  </w:r>
                  <w:proofErr w:type="gramEnd"/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 xml:space="preserve"> of attributes omitted]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</w:p>
                <w:p w:rsidR="00F37ED3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 xml:space="preserve">Test mode:    user supplied test set:  size unknown (reading </w:t>
                  </w: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i</w:t>
                  </w:r>
                  <w:r w:rsidRPr="009B06A0">
                    <w:rPr>
                      <w:rFonts w:ascii="Courier New" w:hAnsi="Courier New" w:cs="Courier New"/>
                      <w:sz w:val="18"/>
                      <w:szCs w:val="18"/>
                      <w:lang w:val="en-US"/>
                    </w:rPr>
                    <w:t>ncrementally)</w:t>
                  </w:r>
                </w:p>
              </w:txbxContent>
            </v:textbox>
          </v:shape>
        </w:pict>
      </w:r>
    </w:p>
    <w:p w:rsidR="00F37ED3" w:rsidRDefault="00F37ED3" w:rsidP="00F37ED3">
      <w:pPr>
        <w:spacing w:line="360" w:lineRule="auto"/>
        <w:jc w:val="both"/>
      </w:pPr>
    </w:p>
    <w:p w:rsidR="009B06A0" w:rsidRDefault="009B06A0" w:rsidP="00F37ED3">
      <w:pPr>
        <w:spacing w:line="360" w:lineRule="auto"/>
        <w:jc w:val="both"/>
      </w:pPr>
    </w:p>
    <w:p w:rsidR="009B06A0" w:rsidRDefault="009B06A0" w:rsidP="00F37ED3">
      <w:pPr>
        <w:spacing w:line="360" w:lineRule="auto"/>
        <w:jc w:val="both"/>
      </w:pPr>
    </w:p>
    <w:p w:rsidR="009B06A0" w:rsidRDefault="009B06A0" w:rsidP="00F37ED3">
      <w:pPr>
        <w:spacing w:line="360" w:lineRule="auto"/>
        <w:jc w:val="both"/>
      </w:pPr>
    </w:p>
    <w:p w:rsidR="009B06A0" w:rsidRDefault="009B06A0" w:rsidP="00F37ED3">
      <w:pPr>
        <w:spacing w:line="360" w:lineRule="auto"/>
        <w:jc w:val="both"/>
      </w:pPr>
    </w:p>
    <w:p w:rsidR="009B06A0" w:rsidRDefault="009B06A0" w:rsidP="00F37ED3">
      <w:pPr>
        <w:spacing w:line="360" w:lineRule="auto"/>
        <w:jc w:val="both"/>
      </w:pPr>
    </w:p>
    <w:p w:rsidR="000B2E88" w:rsidRDefault="000B2E88" w:rsidP="009B06A0">
      <w:pPr>
        <w:spacing w:line="360" w:lineRule="auto"/>
        <w:jc w:val="both"/>
      </w:pPr>
    </w:p>
    <w:p w:rsidR="009B06A0" w:rsidRDefault="009B06A0" w:rsidP="009B06A0">
      <w:pPr>
        <w:spacing w:line="360" w:lineRule="auto"/>
        <w:jc w:val="both"/>
        <w:rPr>
          <w:b/>
          <w:i/>
        </w:rPr>
      </w:pPr>
      <w:r>
        <w:rPr>
          <w:noProof/>
          <w:lang w:eastAsia="es-ES"/>
        </w:rPr>
        <w:pict>
          <v:shape id="_x0000_s1030" type="#_x0000_t202" style="position:absolute;left:0;text-align:left;margin-left:10.55pt;margin-top:48.55pt;width:412.7pt;height:241.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xA9s4tAgAAVQQAAA4AAAAAAAAAAAAAAAAALgIAAGRycy9l&#10;Mm9Eb2MueG1sUEsBAi0AFAAGAAgAAAAhAP0vMtbbAAAABQEAAA8AAAAAAAAAAAAAAAAAhwQAAGRy&#10;cy9kb3ducmV2LnhtbFBLBQYAAAAABAAEAPMAAACPBQAAAAA=&#10;" fillcolor="white [3201]" strokecolor="#4f81bd [3204]" strokeweight="1pt">
            <v:stroke dashstyle="dash"/>
            <v:shadow color="#868686"/>
            <v:textbox>
              <w:txbxContent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=== Classifie</w:t>
                  </w:r>
                  <w: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r model (full training set) ===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Decision Stump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Classifications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Java &lt;= </w:t>
                  </w:r>
                  <w:proofErr w:type="gramStart"/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0.5 :</w:t>
                  </w:r>
                  <w:proofErr w:type="gramEnd"/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I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Java &gt; </w:t>
                  </w:r>
                  <w:proofErr w:type="gramStart"/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0.5 :</w:t>
                  </w:r>
                  <w:proofErr w:type="gramEnd"/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D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Java is </w:t>
                  </w:r>
                  <w:proofErr w:type="gramStart"/>
                  <w: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missing :</w:t>
                  </w:r>
                  <w:proofErr w:type="gramEnd"/>
                  <w: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H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Class distributions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Java &lt;= 0.5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A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B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C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D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E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F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G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H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I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J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0.11320754716981132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0.10377358490566038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0.10062893081761007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0.0220125786163522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0.0660377358490566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0.050314465408805034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0.11635220125786164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0.14150943396226415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0.14779874213836477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0.13836477987421383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Java &gt; 0.5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A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B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C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D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E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F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G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H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I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J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0.036585365853658534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0.012195121951219513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0.2073170731707317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0.18292682926829268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0.04878048780487805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0.012195121951219513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Java is missing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A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B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C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D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E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F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G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H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I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J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0.0975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0.0825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0.0825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0.12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0.095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0.0775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0.0925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0.1225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0.12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  <w:t>0.11</w:t>
                  </w: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ab/>
                  </w:r>
                </w:p>
                <w:p w:rsidR="009B06A0" w:rsidRPr="009B06A0" w:rsidRDefault="009B06A0" w:rsidP="009B06A0">
                  <w:pP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</w:p>
                <w:p w:rsidR="009B06A0" w:rsidRPr="009B06A0" w:rsidRDefault="009B06A0" w:rsidP="009B06A0">
                  <w:pP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</w:p>
                <w:p w:rsidR="009B06A0" w:rsidRPr="009B06A0" w:rsidRDefault="009B06A0" w:rsidP="009B06A0">
                  <w:pPr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Time taken to build model: 0.76 seconds</w:t>
                  </w:r>
                </w:p>
              </w:txbxContent>
            </v:textbox>
          </v:shape>
        </w:pict>
      </w:r>
      <w:r>
        <w:t>Aquí aparece el modelo de clasificación. Recordemos que este modelo es un</w:t>
      </w:r>
      <w:r>
        <w:t xml:space="preserve"> </w:t>
      </w:r>
      <w:r>
        <w:t>árbol de un único nivel, así que en el nodo raíz sólo coge un atributo. El mejor que ha</w:t>
      </w:r>
      <w:r>
        <w:t xml:space="preserve"> </w:t>
      </w:r>
      <w:r>
        <w:t xml:space="preserve">encontrado es el </w:t>
      </w:r>
      <w:r w:rsidRPr="009B06A0">
        <w:rPr>
          <w:b/>
          <w:i/>
        </w:rPr>
        <w:t>Java.</w:t>
      </w:r>
    </w:p>
    <w:p w:rsidR="009B06A0" w:rsidRDefault="009B06A0" w:rsidP="009B06A0">
      <w:pPr>
        <w:spacing w:line="360" w:lineRule="auto"/>
        <w:jc w:val="both"/>
        <w:rPr>
          <w:b/>
          <w:i/>
        </w:rPr>
      </w:pPr>
    </w:p>
    <w:p w:rsidR="009B06A0" w:rsidRDefault="009B06A0" w:rsidP="009B06A0">
      <w:pPr>
        <w:spacing w:line="360" w:lineRule="auto"/>
        <w:jc w:val="both"/>
        <w:rPr>
          <w:b/>
          <w:i/>
        </w:rPr>
      </w:pPr>
    </w:p>
    <w:p w:rsidR="009B06A0" w:rsidRDefault="009B06A0" w:rsidP="009B06A0">
      <w:pPr>
        <w:spacing w:line="360" w:lineRule="auto"/>
        <w:jc w:val="both"/>
        <w:rPr>
          <w:b/>
          <w:i/>
        </w:rPr>
      </w:pPr>
    </w:p>
    <w:p w:rsidR="009B06A0" w:rsidRDefault="009B06A0" w:rsidP="009B06A0">
      <w:pPr>
        <w:spacing w:line="360" w:lineRule="auto"/>
        <w:jc w:val="both"/>
        <w:rPr>
          <w:b/>
          <w:i/>
        </w:rPr>
      </w:pPr>
    </w:p>
    <w:p w:rsidR="009B06A0" w:rsidRDefault="009B06A0" w:rsidP="009B06A0">
      <w:pPr>
        <w:spacing w:line="360" w:lineRule="auto"/>
        <w:jc w:val="both"/>
        <w:rPr>
          <w:b/>
          <w:i/>
        </w:rPr>
      </w:pPr>
    </w:p>
    <w:p w:rsidR="009B06A0" w:rsidRDefault="009B06A0" w:rsidP="009B06A0">
      <w:pPr>
        <w:spacing w:line="360" w:lineRule="auto"/>
        <w:jc w:val="both"/>
        <w:rPr>
          <w:b/>
          <w:i/>
        </w:rPr>
      </w:pPr>
    </w:p>
    <w:p w:rsidR="009B06A0" w:rsidRDefault="009B06A0" w:rsidP="009B06A0">
      <w:pPr>
        <w:spacing w:line="360" w:lineRule="auto"/>
        <w:jc w:val="both"/>
        <w:rPr>
          <w:b/>
          <w:i/>
        </w:rPr>
      </w:pPr>
    </w:p>
    <w:p w:rsidR="009B06A0" w:rsidRDefault="009B06A0" w:rsidP="009B06A0">
      <w:pPr>
        <w:spacing w:line="360" w:lineRule="auto"/>
        <w:jc w:val="both"/>
        <w:rPr>
          <w:b/>
          <w:i/>
        </w:rPr>
      </w:pPr>
    </w:p>
    <w:p w:rsidR="009B06A0" w:rsidRDefault="009B06A0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Cs w:val="24"/>
        </w:rPr>
      </w:pPr>
      <w:r w:rsidRPr="009B06A0">
        <w:rPr>
          <w:rFonts w:cstheme="minorHAnsi"/>
          <w:szCs w:val="24"/>
        </w:rPr>
        <w:lastRenderedPageBreak/>
        <w:t>A continuación aparece el error que tiene nuestro clasificador, según el conjunto</w:t>
      </w:r>
      <w:r w:rsidRPr="009B06A0">
        <w:rPr>
          <w:rFonts w:cstheme="minorHAnsi"/>
          <w:szCs w:val="24"/>
        </w:rPr>
        <w:t xml:space="preserve"> </w:t>
      </w:r>
      <w:r w:rsidRPr="009B06A0">
        <w:rPr>
          <w:rFonts w:cstheme="minorHAnsi"/>
          <w:szCs w:val="24"/>
        </w:rPr>
        <w:t>de datos de test que hemos introducido. Como preveíamos, no es muy bueno, ya que</w:t>
      </w:r>
      <w:r w:rsidRPr="009B06A0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sólo clasifica bien un 15.667</w:t>
      </w:r>
      <w:r>
        <w:rPr>
          <w:rFonts w:cstheme="minorHAnsi"/>
          <w:szCs w:val="24"/>
        </w:rPr>
        <w:tab/>
      </w:r>
      <w:r w:rsidRPr="009B06A0">
        <w:rPr>
          <w:rFonts w:cstheme="minorHAnsi"/>
          <w:szCs w:val="24"/>
        </w:rPr>
        <w:t xml:space="preserve">% de las instancias. Recordemos que en la parte teórica </w:t>
      </w:r>
      <w:proofErr w:type="gramStart"/>
      <w:r w:rsidRPr="009B06A0">
        <w:rPr>
          <w:rFonts w:cstheme="minorHAnsi"/>
          <w:szCs w:val="24"/>
        </w:rPr>
        <w:t>de esta</w:t>
      </w:r>
      <w:r w:rsidRPr="009B06A0">
        <w:rPr>
          <w:rFonts w:cstheme="minorHAnsi"/>
          <w:szCs w:val="24"/>
        </w:rPr>
        <w:t xml:space="preserve"> </w:t>
      </w:r>
      <w:proofErr w:type="gramEnd"/>
      <w:r w:rsidRPr="009B06A0">
        <w:rPr>
          <w:rFonts w:cstheme="minorHAnsi"/>
          <w:szCs w:val="24"/>
        </w:rPr>
        <w:t xml:space="preserve"> </w:t>
      </w:r>
      <w:r w:rsidR="000B2E88">
        <w:rPr>
          <w:rFonts w:cstheme="minorHAnsi"/>
          <w:szCs w:val="24"/>
        </w:rPr>
        <w:t>t</w:t>
      </w:r>
      <w:r w:rsidRPr="009B06A0">
        <w:rPr>
          <w:rFonts w:cstheme="minorHAnsi"/>
          <w:szCs w:val="24"/>
        </w:rPr>
        <w:t>rabajo dijimos que era difícil encontrar una tasa de error menor que 0.5. Aquí tenemos</w:t>
      </w:r>
      <w:r>
        <w:rPr>
          <w:rFonts w:cstheme="minorHAnsi"/>
          <w:szCs w:val="24"/>
        </w:rPr>
        <w:t xml:space="preserve"> </w:t>
      </w:r>
      <w:r w:rsidRPr="009B06A0">
        <w:rPr>
          <w:rFonts w:cstheme="minorHAnsi"/>
          <w:szCs w:val="24"/>
        </w:rPr>
        <w:t xml:space="preserve">un </w:t>
      </w:r>
      <w:r>
        <w:rPr>
          <w:rFonts w:cstheme="minorHAnsi"/>
          <w:szCs w:val="24"/>
        </w:rPr>
        <w:t>error absoluto relativo de un 84.3</w:t>
      </w:r>
      <w:r w:rsidRPr="009B06A0">
        <w:rPr>
          <w:rFonts w:cstheme="minorHAnsi"/>
          <w:szCs w:val="24"/>
        </w:rPr>
        <w:t>%, lo que no dice mucho a favor de este modelo.</w:t>
      </w:r>
      <w:r w:rsidRPr="009B06A0">
        <w:rPr>
          <w:rFonts w:cstheme="minorHAnsi"/>
          <w:szCs w:val="24"/>
        </w:rPr>
        <w:t xml:space="preserve"> </w:t>
      </w:r>
      <w:r w:rsidRPr="009B06A0">
        <w:rPr>
          <w:rFonts w:cstheme="minorHAnsi"/>
          <w:szCs w:val="24"/>
        </w:rPr>
        <w:t>El estadístico kappa mide la coincidencia de la predicción con la clase real (1.0</w:t>
      </w:r>
      <w:r w:rsidRPr="009B06A0">
        <w:rPr>
          <w:rFonts w:cstheme="minorHAnsi"/>
          <w:szCs w:val="24"/>
        </w:rPr>
        <w:t xml:space="preserve"> </w:t>
      </w:r>
      <w:r w:rsidRPr="009B06A0">
        <w:rPr>
          <w:rFonts w:cstheme="minorHAnsi"/>
          <w:szCs w:val="24"/>
        </w:rPr>
        <w:t>significa que ha habido coincidencia absoluta). Como vemos, este estadístico tiene un</w:t>
      </w:r>
      <w:r w:rsidRPr="009B06A0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valor de 0.07</w:t>
      </w:r>
      <w:r w:rsidRPr="009B06A0">
        <w:rPr>
          <w:rFonts w:cstheme="minorHAnsi"/>
          <w:szCs w:val="24"/>
        </w:rPr>
        <w:t>.</w:t>
      </w: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  <w:r>
        <w:rPr>
          <w:rFonts w:cstheme="minorHAnsi"/>
          <w:noProof/>
          <w:sz w:val="20"/>
          <w:lang w:eastAsia="es-ES"/>
        </w:rPr>
        <w:pict>
          <v:shape id="_x0000_s1032" type="#_x0000_t202" style="position:absolute;left:0;text-align:left;margin-left:9.8pt;margin-top:272.35pt;width:412.7pt;height:204.75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xA9s4tAgAAVQQAAA4AAAAAAAAAAAAAAAAALgIAAGRycy9l&#10;Mm9Eb2MueG1sUEsBAi0AFAAGAAgAAAAhAP0vMtbbAAAABQEAAA8AAAAAAAAAAAAAAAAAhwQAAGRy&#10;cy9kb3ducmV2LnhtbFBLBQYAAAAABAAEAPMAAACPBQAAAAA=&#10;" fillcolor="white [3201]" strokecolor="#4f81bd [3204]" strokeweight="1pt">
            <v:stroke dashstyle="dash"/>
            <v:shadow color="#868686"/>
            <v:textbox style="mso-next-textbox:#_x0000_s1032">
              <w:txbxContent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=== Detailed Accuracy </w:t>
                  </w:r>
                  <w:proofErr w:type="gramStart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By</w:t>
                  </w:r>
                  <w:proofErr w:type="gramEnd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Class ===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TP Rate   FP Rate   Precision   </w:t>
                  </w:r>
                  <w:proofErr w:type="gramStart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Recall  F</w:t>
                  </w:r>
                  <w:proofErr w:type="gramEnd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-Measure   ROC Area  Class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         0          0         0         0          0.55     A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         0          0         0         0          0.569    B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         0          0         0         0          0.569    C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0.865     0.053      0.608     0.865     0.714      0.906    D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         0          0         0         0          0.566    E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         0          0         0         0          0.496    F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         0          0         0         0          0.569    G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         0          0         0         0          0.567    H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0.942     0.87       0.093     0.942     0.17       0.536    I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             0         0          0         0         0          0.558    J</w:t>
                  </w:r>
                </w:p>
                <w:p w:rsidR="00CC6035" w:rsidRPr="009B06A0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proofErr w:type="gramStart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Weighted Avg.</w:t>
                  </w:r>
                  <w:proofErr w:type="gramEnd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  0.157     0.08       0.061     0.157     0.077      0.584</w:t>
                  </w:r>
                </w:p>
              </w:txbxContent>
            </v:textbox>
          </v:shape>
        </w:pict>
      </w:r>
      <w:r>
        <w:rPr>
          <w:rFonts w:cstheme="minorHAnsi"/>
          <w:noProof/>
          <w:sz w:val="20"/>
          <w:lang w:eastAsia="es-ES"/>
        </w:rPr>
        <w:pict>
          <v:shape id="_x0000_s1031" type="#_x0000_t202" style="position:absolute;left:0;text-align:left;margin-left:9.8pt;margin-top:1.65pt;width:412.7pt;height:204.75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xA9s4tAgAAVQQAAA4AAAAAAAAAAAAAAAAALgIAAGRycy9l&#10;Mm9Eb2MueG1sUEsBAi0AFAAGAAgAAAAhAP0vMtbbAAAABQEAAA8AAAAAAAAAAAAAAAAAhwQAAGRy&#10;cy9kb3ducmV2LnhtbFBLBQYAAAAABAAEAPMAAACPBQAAAAA=&#10;" fillcolor="white [3201]" strokecolor="#4f81bd [3204]" strokeweight="1pt">
            <v:stroke dashstyle="dash"/>
            <v:shadow color="#868686"/>
            <v:textbox style="mso-next-textbox:#_x0000_s1031">
              <w:txbxContent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=== Evaluation on test set ===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=== Summary ===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Correctly Classified Instances          94               15.6667 %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Incorrectly Classified Instances       506               84.3333 %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Kappa statistic                          0.0766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K&amp;B Relative Info Score               6991.1897 %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K&amp;B Information Score                  230.9893 bits      </w:t>
                  </w:r>
                  <w:proofErr w:type="gramStart"/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0.385  bits</w:t>
                  </w:r>
                  <w:proofErr w:type="gramEnd"/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/instance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Class complexity | order 0            2018.7058 bits      3.3645 bits/instance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Class complexity | scheme             2945.0369 bits      4.9084 bits/instance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Complexity improvement     (</w:t>
                  </w:r>
                  <w:proofErr w:type="spellStart"/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Sf</w:t>
                  </w:r>
                  <w:proofErr w:type="spellEnd"/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)       -926.3311 bits     -1.5439 bits/instance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Mean absolute error                      0.1722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Root mean squared error                  0.294 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Relative absolute error                 95.5079 %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Root relative squared error             97.6903 %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Total Number of Instances              600     </w:t>
                  </w: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</w:p>
                <w:p w:rsidR="009B06A0" w:rsidRPr="009B06A0" w:rsidRDefault="009B06A0" w:rsidP="009B06A0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9B06A0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Time taken to build model: 0.76 seconds</w:t>
                  </w:r>
                </w:p>
              </w:txbxContent>
            </v:textbox>
          </v:shape>
        </w:pict>
      </w: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  <w:r w:rsidRPr="00CC6035">
        <w:rPr>
          <w:rFonts w:cstheme="minorHAnsi"/>
          <w:sz w:val="20"/>
        </w:rPr>
        <w:t>Aquí vemos la precisión de nuestro modelo de forma más detallada,</w:t>
      </w:r>
      <w:r>
        <w:rPr>
          <w:rFonts w:cstheme="minorHAnsi"/>
          <w:sz w:val="20"/>
        </w:rPr>
        <w:t xml:space="preserve"> </w:t>
      </w:r>
      <w:r w:rsidRPr="00CC6035">
        <w:rPr>
          <w:rFonts w:cstheme="minorHAnsi"/>
          <w:sz w:val="20"/>
        </w:rPr>
        <w:t>especificando por clases:</w:t>
      </w:r>
    </w:p>
    <w:p w:rsidR="009B06A0" w:rsidRDefault="009B06A0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9B06A0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  <w:r>
        <w:rPr>
          <w:rFonts w:cstheme="minorHAnsi"/>
          <w:noProof/>
          <w:sz w:val="20"/>
          <w:lang w:eastAsia="es-ES"/>
        </w:rPr>
        <w:lastRenderedPageBreak/>
        <w:pict>
          <v:shape id="_x0000_s1033" type="#_x0000_t202" style="position:absolute;left:0;text-align:left;margin-left:-1.1pt;margin-top:22.45pt;width:412.7pt;height:151.55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DxA9s4tAgAAVQQAAA4AAAAAAAAAAAAAAAAALgIAAGRycy9l&#10;Mm9Eb2MueG1sUEsBAi0AFAAGAAgAAAAhAP0vMtbbAAAABQEAAA8AAAAAAAAAAAAAAAAAhwQAAGRy&#10;cy9kb3ducmV2LnhtbFBLBQYAAAAABAAEAPMAAACPBQAAAAA=&#10;" fillcolor="white [3201]" strokecolor="#4f81bd [3204]" strokeweight="1pt">
            <v:stroke dashstyle="dash"/>
            <v:shadow color="#868686"/>
            <v:textbox style="mso-next-textbox:#_x0000_s1033">
              <w:txbxContent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=== Confusion Matrix ===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a  b  c  d  e  f  g  h  i  j   &lt;-- classified as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</w:t>
                  </w:r>
                  <w:r w:rsidRPr="00CC6035">
                    <w:rPr>
                      <w:rFonts w:ascii="Courier New" w:hAnsi="Courier New" w:cs="Courier New"/>
                      <w:sz w:val="16"/>
                      <w:szCs w:val="16"/>
                    </w:rPr>
                    <w:t>0  0  0  2  0  0  0  0 59  0 |  a = A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 0  0  0  0  0  0  0  0 67  0 |  b = B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 0  0  0  0  0  0  0  0 67  0 |  c = C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 0  0  0 45  0  0  0  0  7  0 |  d = D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 0  0  0 15  0  0  0  0 47  0 |  e = E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 0  0  0  8  0  0  0  0 61  0 |  f = F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</w:rPr>
                    <w:t xml:space="preserve">  </w:t>
                  </w:r>
                  <w:proofErr w:type="gramStart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0  0</w:t>
                  </w:r>
                  <w:proofErr w:type="gramEnd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0  0  0  0  0  0 63  0 |  g = G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</w:t>
                  </w:r>
                  <w:proofErr w:type="gramStart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0  0</w:t>
                  </w:r>
                  <w:proofErr w:type="gramEnd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0  0  0  0  0  0 51  0 |  h = H</w:t>
                  </w:r>
                </w:p>
                <w:p w:rsidR="00CC6035" w:rsidRPr="00CC6035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</w:t>
                  </w:r>
                  <w:proofErr w:type="gramStart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0  0</w:t>
                  </w:r>
                  <w:proofErr w:type="gramEnd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0  3  0  0  0  0 49  0 |  i = I</w:t>
                  </w:r>
                </w:p>
                <w:p w:rsidR="00CC6035" w:rsidRPr="009B06A0" w:rsidRDefault="00CC6035" w:rsidP="00CC6035">
                  <w:pPr>
                    <w:spacing w:after="0"/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</w:pPr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</w:t>
                  </w:r>
                  <w:proofErr w:type="gramStart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>0  0</w:t>
                  </w:r>
                  <w:proofErr w:type="gramEnd"/>
                  <w:r w:rsidRPr="00CC6035">
                    <w:rPr>
                      <w:rFonts w:ascii="Courier New" w:hAnsi="Courier New" w:cs="Courier New"/>
                      <w:sz w:val="16"/>
                      <w:szCs w:val="16"/>
                      <w:lang w:val="en-US"/>
                    </w:rPr>
                    <w:t xml:space="preserve">  0  1  0  0  0  0 55  0 |  j = J</w:t>
                  </w:r>
                </w:p>
              </w:txbxContent>
            </v:textbox>
          </v:shape>
        </w:pict>
      </w:r>
      <w:r w:rsidRPr="00CC6035">
        <w:rPr>
          <w:rFonts w:cstheme="minorHAnsi"/>
          <w:sz w:val="20"/>
        </w:rPr>
        <w:t>La matriz de confusión, que nos indica cómo se han clasificado las distintas</w:t>
      </w:r>
      <w:r>
        <w:rPr>
          <w:rFonts w:cstheme="minorHAnsi"/>
          <w:sz w:val="20"/>
        </w:rPr>
        <w:t xml:space="preserve"> </w:t>
      </w:r>
      <w:r w:rsidRPr="00CC6035">
        <w:rPr>
          <w:rFonts w:cstheme="minorHAnsi"/>
          <w:sz w:val="20"/>
        </w:rPr>
        <w:t>instancias:</w:t>
      </w: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</w:p>
    <w:p w:rsidR="00CC6035" w:rsidRDefault="00CC6035" w:rsidP="00CC6035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</w:rPr>
      </w:pPr>
      <w:bookmarkStart w:id="0" w:name="_GoBack"/>
      <w:bookmarkEnd w:id="0"/>
    </w:p>
    <w:sectPr w:rsidR="00CC6035" w:rsidSect="00082FA6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17D" w:rsidRDefault="0055317D" w:rsidP="0001190F">
      <w:pPr>
        <w:spacing w:after="0" w:line="240" w:lineRule="auto"/>
      </w:pPr>
      <w:r>
        <w:separator/>
      </w:r>
    </w:p>
  </w:endnote>
  <w:endnote w:type="continuationSeparator" w:id="0">
    <w:p w:rsidR="0055317D" w:rsidRDefault="0055317D" w:rsidP="00011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3819"/>
      <w:gridCol w:w="1082"/>
      <w:gridCol w:w="3819"/>
    </w:tblGrid>
    <w:tr w:rsidR="00385B8F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385B8F" w:rsidRDefault="00385B8F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385B8F" w:rsidRDefault="00385B8F" w:rsidP="00AA1BDD">
          <w:pPr>
            <w:pStyle w:val="Sinespaciado"/>
            <w:jc w:val="center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Página </w:t>
          </w:r>
          <w:r w:rsidR="0055317D">
            <w:fldChar w:fldCharType="begin"/>
          </w:r>
          <w:r w:rsidR="0055317D">
            <w:instrText xml:space="preserve"> PAGE  \* MERGEFORMAT </w:instrText>
          </w:r>
          <w:r w:rsidR="0055317D">
            <w:fldChar w:fldCharType="separate"/>
          </w:r>
          <w:r w:rsidR="009654AD" w:rsidRPr="009654AD">
            <w:rPr>
              <w:rFonts w:asciiTheme="majorHAnsi" w:hAnsiTheme="majorHAnsi"/>
              <w:b/>
              <w:noProof/>
            </w:rPr>
            <w:t>6</w:t>
          </w:r>
          <w:r w:rsidR="0055317D">
            <w:rPr>
              <w:rFonts w:asciiTheme="majorHAnsi" w:hAnsiTheme="majorHAnsi"/>
              <w:b/>
              <w:noProof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385B8F" w:rsidRDefault="00385B8F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385B8F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385B8F" w:rsidRDefault="00385B8F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385B8F" w:rsidRDefault="00385B8F">
          <w:pPr>
            <w:pStyle w:val="Encabezado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385B8F" w:rsidRDefault="00385B8F">
          <w:pPr>
            <w:pStyle w:val="Encabezado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385B8F" w:rsidRDefault="00385B8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17D" w:rsidRDefault="0055317D" w:rsidP="0001190F">
      <w:pPr>
        <w:spacing w:after="0" w:line="240" w:lineRule="auto"/>
      </w:pPr>
      <w:r>
        <w:separator/>
      </w:r>
    </w:p>
  </w:footnote>
  <w:footnote w:type="continuationSeparator" w:id="0">
    <w:p w:rsidR="0055317D" w:rsidRDefault="0055317D" w:rsidP="00011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ítulo"/>
      <w:id w:val="77547040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85B8F" w:rsidRDefault="00385B8F">
        <w:pPr>
          <w:pStyle w:val="Encabezado"/>
          <w:pBdr>
            <w:between w:val="single" w:sz="4" w:space="1" w:color="4F81BD" w:themeColor="accent1"/>
          </w:pBdr>
          <w:spacing w:line="276" w:lineRule="auto"/>
          <w:jc w:val="center"/>
        </w:pPr>
        <w:r>
          <w:t>Descripción de</w:t>
        </w:r>
        <w:r w:rsidR="00CC6035">
          <w:t xml:space="preserve"> Información en Textos - Tarea 7</w:t>
        </w:r>
        <w:r>
          <w:t xml:space="preserve">                               José Alberto Benítez </w:t>
        </w:r>
        <w:proofErr w:type="spellStart"/>
        <w:r>
          <w:t>Andrades</w:t>
        </w:r>
        <w:proofErr w:type="spellEnd"/>
      </w:p>
    </w:sdtContent>
  </w:sdt>
  <w:sdt>
    <w:sdtPr>
      <w:alias w:val="Fecha"/>
      <w:id w:val="77547044"/>
      <w:dataBinding w:prefixMappings="xmlns:ns0='http://schemas.microsoft.com/office/2006/coverPageProps'" w:xpath="/ns0:CoverPageProperties[1]/ns0:PublishDate[1]" w:storeItemID="{55AF091B-3C7A-41E3-B477-F2FDAA23CFDA}"/>
      <w:date w:fullDate="2011-06-24T00:00:00Z">
        <w:dateFormat w:val="d 'de' MMMM 'de' yyyy"/>
        <w:lid w:val="es-ES"/>
        <w:storeMappedDataAs w:val="dateTime"/>
        <w:calendar w:val="gregorian"/>
      </w:date>
    </w:sdtPr>
    <w:sdtEndPr/>
    <w:sdtContent>
      <w:p w:rsidR="00385B8F" w:rsidRDefault="00CC6035">
        <w:pPr>
          <w:pStyle w:val="Encabezado"/>
          <w:pBdr>
            <w:between w:val="single" w:sz="4" w:space="1" w:color="4F81BD" w:themeColor="accent1"/>
          </w:pBdr>
          <w:spacing w:line="276" w:lineRule="auto"/>
          <w:jc w:val="center"/>
        </w:pPr>
        <w:r>
          <w:t>24 de junio de 2011</w:t>
        </w:r>
      </w:p>
    </w:sdtContent>
  </w:sdt>
  <w:p w:rsidR="00385B8F" w:rsidRDefault="00385B8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00DE"/>
    <w:multiLevelType w:val="hybridMultilevel"/>
    <w:tmpl w:val="CC682C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F78D4"/>
    <w:multiLevelType w:val="hybridMultilevel"/>
    <w:tmpl w:val="6E0072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C50B0"/>
    <w:multiLevelType w:val="hybridMultilevel"/>
    <w:tmpl w:val="7666BFC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053C7"/>
    <w:multiLevelType w:val="hybridMultilevel"/>
    <w:tmpl w:val="8F36B2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3529F"/>
    <w:multiLevelType w:val="hybridMultilevel"/>
    <w:tmpl w:val="7E20F1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92325B"/>
    <w:multiLevelType w:val="hybridMultilevel"/>
    <w:tmpl w:val="35346D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5F7EC7"/>
    <w:multiLevelType w:val="hybridMultilevel"/>
    <w:tmpl w:val="C0702A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E13485"/>
    <w:multiLevelType w:val="hybridMultilevel"/>
    <w:tmpl w:val="306CF5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624A8"/>
    <w:multiLevelType w:val="hybridMultilevel"/>
    <w:tmpl w:val="5C58EEAA"/>
    <w:lvl w:ilvl="0" w:tplc="7DC6915E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633551"/>
    <w:multiLevelType w:val="hybridMultilevel"/>
    <w:tmpl w:val="2E94554E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400980"/>
    <w:multiLevelType w:val="hybridMultilevel"/>
    <w:tmpl w:val="600649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21802"/>
    <w:multiLevelType w:val="hybridMultilevel"/>
    <w:tmpl w:val="35648D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113A3F"/>
    <w:multiLevelType w:val="hybridMultilevel"/>
    <w:tmpl w:val="9B7668E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B5798"/>
    <w:multiLevelType w:val="hybridMultilevel"/>
    <w:tmpl w:val="5DF2A11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20461B"/>
    <w:multiLevelType w:val="hybridMultilevel"/>
    <w:tmpl w:val="9F0AD0CE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0B16EA"/>
    <w:multiLevelType w:val="hybridMultilevel"/>
    <w:tmpl w:val="79B4521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E8395C"/>
    <w:multiLevelType w:val="hybridMultilevel"/>
    <w:tmpl w:val="09624A4A"/>
    <w:lvl w:ilvl="0" w:tplc="A1A85A14">
      <w:numFmt w:val="bullet"/>
      <w:lvlText w:val=""/>
      <w:lvlJc w:val="left"/>
      <w:pPr>
        <w:ind w:left="720" w:hanging="360"/>
      </w:pPr>
      <w:rPr>
        <w:rFonts w:ascii="Calibri" w:eastAsia="SymbolMT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14"/>
  </w:num>
  <w:num w:numId="9">
    <w:abstractNumId w:val="15"/>
  </w:num>
  <w:num w:numId="10">
    <w:abstractNumId w:val="8"/>
  </w:num>
  <w:num w:numId="11">
    <w:abstractNumId w:val="13"/>
  </w:num>
  <w:num w:numId="12">
    <w:abstractNumId w:val="1"/>
  </w:num>
  <w:num w:numId="13">
    <w:abstractNumId w:val="16"/>
  </w:num>
  <w:num w:numId="14">
    <w:abstractNumId w:val="2"/>
  </w:num>
  <w:num w:numId="15">
    <w:abstractNumId w:val="11"/>
  </w:num>
  <w:num w:numId="16">
    <w:abstractNumId w:val="7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2D20"/>
    <w:rsid w:val="00000D99"/>
    <w:rsid w:val="00003DE7"/>
    <w:rsid w:val="00003FB8"/>
    <w:rsid w:val="00010E8F"/>
    <w:rsid w:val="0001190F"/>
    <w:rsid w:val="00014174"/>
    <w:rsid w:val="000143CE"/>
    <w:rsid w:val="000222EE"/>
    <w:rsid w:val="00022CBB"/>
    <w:rsid w:val="0002367B"/>
    <w:rsid w:val="00025E73"/>
    <w:rsid w:val="0003157D"/>
    <w:rsid w:val="00033A71"/>
    <w:rsid w:val="00034657"/>
    <w:rsid w:val="0004724E"/>
    <w:rsid w:val="00062DCE"/>
    <w:rsid w:val="0007299D"/>
    <w:rsid w:val="00072D1D"/>
    <w:rsid w:val="000772F0"/>
    <w:rsid w:val="000819B7"/>
    <w:rsid w:val="0008219B"/>
    <w:rsid w:val="00082FA6"/>
    <w:rsid w:val="000878FD"/>
    <w:rsid w:val="00090074"/>
    <w:rsid w:val="000900E2"/>
    <w:rsid w:val="00090310"/>
    <w:rsid w:val="00095B7F"/>
    <w:rsid w:val="000A7FF1"/>
    <w:rsid w:val="000B2E88"/>
    <w:rsid w:val="000B4FC9"/>
    <w:rsid w:val="000C2C82"/>
    <w:rsid w:val="000C5E3D"/>
    <w:rsid w:val="000C6949"/>
    <w:rsid w:val="000D193E"/>
    <w:rsid w:val="000E0D80"/>
    <w:rsid w:val="000E24D1"/>
    <w:rsid w:val="000E6166"/>
    <w:rsid w:val="000E6E7A"/>
    <w:rsid w:val="000F22B4"/>
    <w:rsid w:val="000F2D7F"/>
    <w:rsid w:val="000F42D0"/>
    <w:rsid w:val="000F4F9A"/>
    <w:rsid w:val="000F56F0"/>
    <w:rsid w:val="000F57AD"/>
    <w:rsid w:val="00101DE0"/>
    <w:rsid w:val="001032F9"/>
    <w:rsid w:val="00103AA2"/>
    <w:rsid w:val="00105FDD"/>
    <w:rsid w:val="00106ABE"/>
    <w:rsid w:val="00107697"/>
    <w:rsid w:val="00130F9F"/>
    <w:rsid w:val="001346A2"/>
    <w:rsid w:val="00135EEC"/>
    <w:rsid w:val="00142B6F"/>
    <w:rsid w:val="001524D3"/>
    <w:rsid w:val="00152936"/>
    <w:rsid w:val="00153851"/>
    <w:rsid w:val="0016015E"/>
    <w:rsid w:val="00165F49"/>
    <w:rsid w:val="00167A4C"/>
    <w:rsid w:val="00170360"/>
    <w:rsid w:val="00172134"/>
    <w:rsid w:val="00175E32"/>
    <w:rsid w:val="001762F8"/>
    <w:rsid w:val="00183DD3"/>
    <w:rsid w:val="001865F1"/>
    <w:rsid w:val="001868FB"/>
    <w:rsid w:val="0019168C"/>
    <w:rsid w:val="0019346B"/>
    <w:rsid w:val="00196B26"/>
    <w:rsid w:val="001A0873"/>
    <w:rsid w:val="001A13E6"/>
    <w:rsid w:val="001A7982"/>
    <w:rsid w:val="001B0E42"/>
    <w:rsid w:val="001B3C7B"/>
    <w:rsid w:val="001B624A"/>
    <w:rsid w:val="001C547D"/>
    <w:rsid w:val="001D0A74"/>
    <w:rsid w:val="001D206E"/>
    <w:rsid w:val="001D5A08"/>
    <w:rsid w:val="001D5F22"/>
    <w:rsid w:val="001E5527"/>
    <w:rsid w:val="001E6C48"/>
    <w:rsid w:val="001F41B5"/>
    <w:rsid w:val="00201ACF"/>
    <w:rsid w:val="00204326"/>
    <w:rsid w:val="00207AD8"/>
    <w:rsid w:val="002106AC"/>
    <w:rsid w:val="00211DAD"/>
    <w:rsid w:val="00212E6D"/>
    <w:rsid w:val="00214856"/>
    <w:rsid w:val="00220F00"/>
    <w:rsid w:val="00222BC5"/>
    <w:rsid w:val="00226BD7"/>
    <w:rsid w:val="00232376"/>
    <w:rsid w:val="00252FFA"/>
    <w:rsid w:val="002556ED"/>
    <w:rsid w:val="002558A8"/>
    <w:rsid w:val="002577C0"/>
    <w:rsid w:val="00260748"/>
    <w:rsid w:val="00263A2B"/>
    <w:rsid w:val="002648FF"/>
    <w:rsid w:val="00265AF6"/>
    <w:rsid w:val="00266930"/>
    <w:rsid w:val="002735DA"/>
    <w:rsid w:val="00276305"/>
    <w:rsid w:val="00276F78"/>
    <w:rsid w:val="00281314"/>
    <w:rsid w:val="00285CC6"/>
    <w:rsid w:val="00297FAA"/>
    <w:rsid w:val="002A235B"/>
    <w:rsid w:val="002A366A"/>
    <w:rsid w:val="002A7513"/>
    <w:rsid w:val="002B242C"/>
    <w:rsid w:val="002B29C8"/>
    <w:rsid w:val="002B4F6B"/>
    <w:rsid w:val="002C22EA"/>
    <w:rsid w:val="002C38E2"/>
    <w:rsid w:val="002C6692"/>
    <w:rsid w:val="002D1835"/>
    <w:rsid w:val="002D5A4E"/>
    <w:rsid w:val="002D7009"/>
    <w:rsid w:val="002E0DAF"/>
    <w:rsid w:val="002E507D"/>
    <w:rsid w:val="002F2083"/>
    <w:rsid w:val="002F49CA"/>
    <w:rsid w:val="002F55D2"/>
    <w:rsid w:val="003064E6"/>
    <w:rsid w:val="0030766C"/>
    <w:rsid w:val="003077ED"/>
    <w:rsid w:val="00307C4F"/>
    <w:rsid w:val="00314127"/>
    <w:rsid w:val="003173F3"/>
    <w:rsid w:val="003314DD"/>
    <w:rsid w:val="00334CDF"/>
    <w:rsid w:val="003426C5"/>
    <w:rsid w:val="003430AB"/>
    <w:rsid w:val="00360B7B"/>
    <w:rsid w:val="00361C6D"/>
    <w:rsid w:val="003701DE"/>
    <w:rsid w:val="00370C3A"/>
    <w:rsid w:val="0037560A"/>
    <w:rsid w:val="00376E77"/>
    <w:rsid w:val="003801AF"/>
    <w:rsid w:val="00381030"/>
    <w:rsid w:val="00381536"/>
    <w:rsid w:val="00385B8F"/>
    <w:rsid w:val="003902D8"/>
    <w:rsid w:val="00391028"/>
    <w:rsid w:val="00395763"/>
    <w:rsid w:val="003A1C01"/>
    <w:rsid w:val="003B0054"/>
    <w:rsid w:val="003B02EE"/>
    <w:rsid w:val="003B17EE"/>
    <w:rsid w:val="003B1D56"/>
    <w:rsid w:val="003B2A24"/>
    <w:rsid w:val="003B32C6"/>
    <w:rsid w:val="003B35A1"/>
    <w:rsid w:val="003B63DE"/>
    <w:rsid w:val="003C0BD1"/>
    <w:rsid w:val="003C123C"/>
    <w:rsid w:val="003C62E7"/>
    <w:rsid w:val="003D4142"/>
    <w:rsid w:val="003D7A32"/>
    <w:rsid w:val="003E0379"/>
    <w:rsid w:val="003E52CB"/>
    <w:rsid w:val="003E588D"/>
    <w:rsid w:val="003E6285"/>
    <w:rsid w:val="003F2C81"/>
    <w:rsid w:val="003F75EC"/>
    <w:rsid w:val="00404D54"/>
    <w:rsid w:val="00413C57"/>
    <w:rsid w:val="00420506"/>
    <w:rsid w:val="00424062"/>
    <w:rsid w:val="00427143"/>
    <w:rsid w:val="004300F6"/>
    <w:rsid w:val="004346C4"/>
    <w:rsid w:val="00441583"/>
    <w:rsid w:val="00441B26"/>
    <w:rsid w:val="004446EB"/>
    <w:rsid w:val="004513A0"/>
    <w:rsid w:val="00463348"/>
    <w:rsid w:val="00473F14"/>
    <w:rsid w:val="0047434E"/>
    <w:rsid w:val="00486181"/>
    <w:rsid w:val="004870A4"/>
    <w:rsid w:val="0048772A"/>
    <w:rsid w:val="00494CEE"/>
    <w:rsid w:val="0049575B"/>
    <w:rsid w:val="0049586C"/>
    <w:rsid w:val="00495BB3"/>
    <w:rsid w:val="004C0ED3"/>
    <w:rsid w:val="004C3937"/>
    <w:rsid w:val="004C5EFA"/>
    <w:rsid w:val="004D0035"/>
    <w:rsid w:val="004D4C62"/>
    <w:rsid w:val="004D5BAD"/>
    <w:rsid w:val="004D73FE"/>
    <w:rsid w:val="004E1F35"/>
    <w:rsid w:val="004E2B1C"/>
    <w:rsid w:val="004E4B41"/>
    <w:rsid w:val="004E5DDC"/>
    <w:rsid w:val="004F2056"/>
    <w:rsid w:val="004F33B8"/>
    <w:rsid w:val="00510912"/>
    <w:rsid w:val="00516F2E"/>
    <w:rsid w:val="0053044D"/>
    <w:rsid w:val="00536B5B"/>
    <w:rsid w:val="00537999"/>
    <w:rsid w:val="00541AFE"/>
    <w:rsid w:val="00542B80"/>
    <w:rsid w:val="005447B8"/>
    <w:rsid w:val="005473A9"/>
    <w:rsid w:val="0055317D"/>
    <w:rsid w:val="0055466C"/>
    <w:rsid w:val="00562781"/>
    <w:rsid w:val="00566997"/>
    <w:rsid w:val="00566BF4"/>
    <w:rsid w:val="005673A8"/>
    <w:rsid w:val="0057015A"/>
    <w:rsid w:val="00571596"/>
    <w:rsid w:val="0057273E"/>
    <w:rsid w:val="005773EB"/>
    <w:rsid w:val="00586E64"/>
    <w:rsid w:val="005876F1"/>
    <w:rsid w:val="005978E0"/>
    <w:rsid w:val="005A52E1"/>
    <w:rsid w:val="005B0689"/>
    <w:rsid w:val="005B27DB"/>
    <w:rsid w:val="005B5EF0"/>
    <w:rsid w:val="005C347B"/>
    <w:rsid w:val="005D7F8B"/>
    <w:rsid w:val="005E2390"/>
    <w:rsid w:val="005E2AE4"/>
    <w:rsid w:val="005E3C7B"/>
    <w:rsid w:val="005E7463"/>
    <w:rsid w:val="005E7E94"/>
    <w:rsid w:val="00602B87"/>
    <w:rsid w:val="006045C9"/>
    <w:rsid w:val="00621BEC"/>
    <w:rsid w:val="00623F50"/>
    <w:rsid w:val="006249B9"/>
    <w:rsid w:val="00630BDF"/>
    <w:rsid w:val="00631E82"/>
    <w:rsid w:val="00642748"/>
    <w:rsid w:val="00643189"/>
    <w:rsid w:val="00643A9E"/>
    <w:rsid w:val="00643D00"/>
    <w:rsid w:val="00644821"/>
    <w:rsid w:val="00644847"/>
    <w:rsid w:val="0064784F"/>
    <w:rsid w:val="006666B8"/>
    <w:rsid w:val="00666717"/>
    <w:rsid w:val="0066674C"/>
    <w:rsid w:val="00670D8F"/>
    <w:rsid w:val="00671A1B"/>
    <w:rsid w:val="006900A2"/>
    <w:rsid w:val="0069373D"/>
    <w:rsid w:val="00697969"/>
    <w:rsid w:val="006A42FC"/>
    <w:rsid w:val="006D00EF"/>
    <w:rsid w:val="006D5086"/>
    <w:rsid w:val="006E1A53"/>
    <w:rsid w:val="006E490F"/>
    <w:rsid w:val="006E576B"/>
    <w:rsid w:val="006F0D13"/>
    <w:rsid w:val="006F6B41"/>
    <w:rsid w:val="007014F5"/>
    <w:rsid w:val="0070678F"/>
    <w:rsid w:val="007100BF"/>
    <w:rsid w:val="007142A0"/>
    <w:rsid w:val="0071782A"/>
    <w:rsid w:val="00720EC7"/>
    <w:rsid w:val="00731635"/>
    <w:rsid w:val="00735546"/>
    <w:rsid w:val="007361A8"/>
    <w:rsid w:val="0074363A"/>
    <w:rsid w:val="0075048E"/>
    <w:rsid w:val="007530A4"/>
    <w:rsid w:val="00754F79"/>
    <w:rsid w:val="00755BA4"/>
    <w:rsid w:val="00756010"/>
    <w:rsid w:val="00761795"/>
    <w:rsid w:val="00762CD5"/>
    <w:rsid w:val="00765FA3"/>
    <w:rsid w:val="00767159"/>
    <w:rsid w:val="007678C2"/>
    <w:rsid w:val="00770BC4"/>
    <w:rsid w:val="00772E7D"/>
    <w:rsid w:val="007759D8"/>
    <w:rsid w:val="00783938"/>
    <w:rsid w:val="00783DD3"/>
    <w:rsid w:val="007855DF"/>
    <w:rsid w:val="00794BB0"/>
    <w:rsid w:val="00797C1A"/>
    <w:rsid w:val="007A24AA"/>
    <w:rsid w:val="007A5AA3"/>
    <w:rsid w:val="007A5F88"/>
    <w:rsid w:val="007A68FA"/>
    <w:rsid w:val="007B2DDC"/>
    <w:rsid w:val="007E4FE3"/>
    <w:rsid w:val="0080093E"/>
    <w:rsid w:val="00802594"/>
    <w:rsid w:val="008100FE"/>
    <w:rsid w:val="008237B5"/>
    <w:rsid w:val="008243A1"/>
    <w:rsid w:val="008247DE"/>
    <w:rsid w:val="00827A2C"/>
    <w:rsid w:val="0083243D"/>
    <w:rsid w:val="00834ADD"/>
    <w:rsid w:val="00836124"/>
    <w:rsid w:val="00840754"/>
    <w:rsid w:val="0084362D"/>
    <w:rsid w:val="00852EA3"/>
    <w:rsid w:val="00853F65"/>
    <w:rsid w:val="00854CD0"/>
    <w:rsid w:val="008554C9"/>
    <w:rsid w:val="00863BE9"/>
    <w:rsid w:val="00863EDD"/>
    <w:rsid w:val="008719AE"/>
    <w:rsid w:val="00873348"/>
    <w:rsid w:val="00873650"/>
    <w:rsid w:val="00873A43"/>
    <w:rsid w:val="00874A9B"/>
    <w:rsid w:val="00875011"/>
    <w:rsid w:val="00882BBB"/>
    <w:rsid w:val="00883CFB"/>
    <w:rsid w:val="00890AA5"/>
    <w:rsid w:val="00891AEB"/>
    <w:rsid w:val="008924B8"/>
    <w:rsid w:val="00893E02"/>
    <w:rsid w:val="00894D81"/>
    <w:rsid w:val="00896549"/>
    <w:rsid w:val="0089681A"/>
    <w:rsid w:val="008A34AD"/>
    <w:rsid w:val="008A5157"/>
    <w:rsid w:val="008A7766"/>
    <w:rsid w:val="008B4B1B"/>
    <w:rsid w:val="008B51B4"/>
    <w:rsid w:val="008B79A5"/>
    <w:rsid w:val="008B79ED"/>
    <w:rsid w:val="008C76B8"/>
    <w:rsid w:val="008D0542"/>
    <w:rsid w:val="008D1F42"/>
    <w:rsid w:val="008D3A64"/>
    <w:rsid w:val="008D4D19"/>
    <w:rsid w:val="008E3702"/>
    <w:rsid w:val="008E472F"/>
    <w:rsid w:val="008E4F8B"/>
    <w:rsid w:val="008E68DB"/>
    <w:rsid w:val="008F1D8C"/>
    <w:rsid w:val="008F7F04"/>
    <w:rsid w:val="00904885"/>
    <w:rsid w:val="0090570A"/>
    <w:rsid w:val="00906DA5"/>
    <w:rsid w:val="0091108F"/>
    <w:rsid w:val="0092223F"/>
    <w:rsid w:val="0092467D"/>
    <w:rsid w:val="00927577"/>
    <w:rsid w:val="00944EB7"/>
    <w:rsid w:val="00946C86"/>
    <w:rsid w:val="009521F8"/>
    <w:rsid w:val="00960628"/>
    <w:rsid w:val="009637B3"/>
    <w:rsid w:val="009654AD"/>
    <w:rsid w:val="009703B9"/>
    <w:rsid w:val="0097335D"/>
    <w:rsid w:val="0097376A"/>
    <w:rsid w:val="00982E88"/>
    <w:rsid w:val="0098795D"/>
    <w:rsid w:val="009A00FB"/>
    <w:rsid w:val="009A5951"/>
    <w:rsid w:val="009A5BBE"/>
    <w:rsid w:val="009A75F9"/>
    <w:rsid w:val="009A7D9E"/>
    <w:rsid w:val="009A7FD6"/>
    <w:rsid w:val="009B0210"/>
    <w:rsid w:val="009B06A0"/>
    <w:rsid w:val="009B1A8E"/>
    <w:rsid w:val="009C42A5"/>
    <w:rsid w:val="009C488F"/>
    <w:rsid w:val="009C7B6E"/>
    <w:rsid w:val="009D1B76"/>
    <w:rsid w:val="009D43D4"/>
    <w:rsid w:val="009D4E63"/>
    <w:rsid w:val="009D623E"/>
    <w:rsid w:val="009D71AC"/>
    <w:rsid w:val="009D7D23"/>
    <w:rsid w:val="009E4D2A"/>
    <w:rsid w:val="009E687F"/>
    <w:rsid w:val="009F52E5"/>
    <w:rsid w:val="009F6259"/>
    <w:rsid w:val="009F682E"/>
    <w:rsid w:val="00A0151A"/>
    <w:rsid w:val="00A043F0"/>
    <w:rsid w:val="00A0682E"/>
    <w:rsid w:val="00A07A40"/>
    <w:rsid w:val="00A16196"/>
    <w:rsid w:val="00A20CF1"/>
    <w:rsid w:val="00A22292"/>
    <w:rsid w:val="00A233EF"/>
    <w:rsid w:val="00A26A76"/>
    <w:rsid w:val="00A30564"/>
    <w:rsid w:val="00A37DC5"/>
    <w:rsid w:val="00A422A5"/>
    <w:rsid w:val="00A42C22"/>
    <w:rsid w:val="00A4786A"/>
    <w:rsid w:val="00A516CE"/>
    <w:rsid w:val="00A528C3"/>
    <w:rsid w:val="00A534B8"/>
    <w:rsid w:val="00A54515"/>
    <w:rsid w:val="00A60E9C"/>
    <w:rsid w:val="00A67749"/>
    <w:rsid w:val="00A71E06"/>
    <w:rsid w:val="00A74C9E"/>
    <w:rsid w:val="00A754C4"/>
    <w:rsid w:val="00A77A65"/>
    <w:rsid w:val="00A77B93"/>
    <w:rsid w:val="00A90701"/>
    <w:rsid w:val="00A94007"/>
    <w:rsid w:val="00A96DDE"/>
    <w:rsid w:val="00AA1BDD"/>
    <w:rsid w:val="00AA3582"/>
    <w:rsid w:val="00AB002D"/>
    <w:rsid w:val="00AC014E"/>
    <w:rsid w:val="00AC37B1"/>
    <w:rsid w:val="00AD1371"/>
    <w:rsid w:val="00AD2A62"/>
    <w:rsid w:val="00AE518E"/>
    <w:rsid w:val="00AF0CAF"/>
    <w:rsid w:val="00AF3195"/>
    <w:rsid w:val="00AF32C5"/>
    <w:rsid w:val="00B078A6"/>
    <w:rsid w:val="00B15ECF"/>
    <w:rsid w:val="00B33AD7"/>
    <w:rsid w:val="00B34470"/>
    <w:rsid w:val="00B37C0D"/>
    <w:rsid w:val="00B453FF"/>
    <w:rsid w:val="00B455D9"/>
    <w:rsid w:val="00B471D7"/>
    <w:rsid w:val="00B5073E"/>
    <w:rsid w:val="00B64B20"/>
    <w:rsid w:val="00B65E56"/>
    <w:rsid w:val="00B70137"/>
    <w:rsid w:val="00B70C7B"/>
    <w:rsid w:val="00B73DD7"/>
    <w:rsid w:val="00B74C39"/>
    <w:rsid w:val="00B75B30"/>
    <w:rsid w:val="00B8107B"/>
    <w:rsid w:val="00B86DEA"/>
    <w:rsid w:val="00B944EB"/>
    <w:rsid w:val="00B97620"/>
    <w:rsid w:val="00BA3D6E"/>
    <w:rsid w:val="00BA54F2"/>
    <w:rsid w:val="00BA681E"/>
    <w:rsid w:val="00BB0D3C"/>
    <w:rsid w:val="00BB11C0"/>
    <w:rsid w:val="00BB3C10"/>
    <w:rsid w:val="00BC0295"/>
    <w:rsid w:val="00BC0511"/>
    <w:rsid w:val="00BD1777"/>
    <w:rsid w:val="00BE07DD"/>
    <w:rsid w:val="00BF0059"/>
    <w:rsid w:val="00BF4807"/>
    <w:rsid w:val="00C01F61"/>
    <w:rsid w:val="00C074C3"/>
    <w:rsid w:val="00C22D00"/>
    <w:rsid w:val="00C25728"/>
    <w:rsid w:val="00C3410B"/>
    <w:rsid w:val="00C368A3"/>
    <w:rsid w:val="00C36E93"/>
    <w:rsid w:val="00C43CEF"/>
    <w:rsid w:val="00C440FD"/>
    <w:rsid w:val="00C442A8"/>
    <w:rsid w:val="00C44E3A"/>
    <w:rsid w:val="00C46192"/>
    <w:rsid w:val="00C520C2"/>
    <w:rsid w:val="00C53B2E"/>
    <w:rsid w:val="00C56069"/>
    <w:rsid w:val="00C608EC"/>
    <w:rsid w:val="00C616CF"/>
    <w:rsid w:val="00C65C24"/>
    <w:rsid w:val="00C664F4"/>
    <w:rsid w:val="00C72996"/>
    <w:rsid w:val="00C729D0"/>
    <w:rsid w:val="00C72C89"/>
    <w:rsid w:val="00CA4275"/>
    <w:rsid w:val="00CB0399"/>
    <w:rsid w:val="00CB2D15"/>
    <w:rsid w:val="00CB3EE2"/>
    <w:rsid w:val="00CB491E"/>
    <w:rsid w:val="00CB6777"/>
    <w:rsid w:val="00CC2F87"/>
    <w:rsid w:val="00CC6035"/>
    <w:rsid w:val="00CC642C"/>
    <w:rsid w:val="00CD25C2"/>
    <w:rsid w:val="00CD3503"/>
    <w:rsid w:val="00CE1858"/>
    <w:rsid w:val="00CE79D2"/>
    <w:rsid w:val="00CF1385"/>
    <w:rsid w:val="00CF415B"/>
    <w:rsid w:val="00CF53BC"/>
    <w:rsid w:val="00CF59B1"/>
    <w:rsid w:val="00D04311"/>
    <w:rsid w:val="00D07446"/>
    <w:rsid w:val="00D14B65"/>
    <w:rsid w:val="00D23140"/>
    <w:rsid w:val="00D260C5"/>
    <w:rsid w:val="00D26EF7"/>
    <w:rsid w:val="00D275D0"/>
    <w:rsid w:val="00D30C35"/>
    <w:rsid w:val="00D31799"/>
    <w:rsid w:val="00D35280"/>
    <w:rsid w:val="00D37360"/>
    <w:rsid w:val="00D401FC"/>
    <w:rsid w:val="00D45CB5"/>
    <w:rsid w:val="00D50FFE"/>
    <w:rsid w:val="00D51936"/>
    <w:rsid w:val="00D6218F"/>
    <w:rsid w:val="00D6393F"/>
    <w:rsid w:val="00D701F3"/>
    <w:rsid w:val="00D73395"/>
    <w:rsid w:val="00DB0888"/>
    <w:rsid w:val="00DB7B20"/>
    <w:rsid w:val="00DB7C53"/>
    <w:rsid w:val="00DE0E11"/>
    <w:rsid w:val="00DE238C"/>
    <w:rsid w:val="00DE3015"/>
    <w:rsid w:val="00DF0806"/>
    <w:rsid w:val="00DF09BF"/>
    <w:rsid w:val="00DF2DAD"/>
    <w:rsid w:val="00E0315C"/>
    <w:rsid w:val="00E11D55"/>
    <w:rsid w:val="00E16056"/>
    <w:rsid w:val="00E21BED"/>
    <w:rsid w:val="00E22D20"/>
    <w:rsid w:val="00E25C45"/>
    <w:rsid w:val="00E319CE"/>
    <w:rsid w:val="00E54B66"/>
    <w:rsid w:val="00E55DFE"/>
    <w:rsid w:val="00E56544"/>
    <w:rsid w:val="00E62037"/>
    <w:rsid w:val="00E64611"/>
    <w:rsid w:val="00E7136E"/>
    <w:rsid w:val="00E8363A"/>
    <w:rsid w:val="00E83B80"/>
    <w:rsid w:val="00E873C0"/>
    <w:rsid w:val="00E908F9"/>
    <w:rsid w:val="00E915A2"/>
    <w:rsid w:val="00E95238"/>
    <w:rsid w:val="00E95358"/>
    <w:rsid w:val="00EA4DDE"/>
    <w:rsid w:val="00EA58BD"/>
    <w:rsid w:val="00EA69E0"/>
    <w:rsid w:val="00EB5635"/>
    <w:rsid w:val="00EC67A5"/>
    <w:rsid w:val="00ED320A"/>
    <w:rsid w:val="00ED327B"/>
    <w:rsid w:val="00ED534F"/>
    <w:rsid w:val="00ED545B"/>
    <w:rsid w:val="00ED6A93"/>
    <w:rsid w:val="00ED7359"/>
    <w:rsid w:val="00EE1D61"/>
    <w:rsid w:val="00EE2846"/>
    <w:rsid w:val="00EE418E"/>
    <w:rsid w:val="00EE70F0"/>
    <w:rsid w:val="00EF0EEB"/>
    <w:rsid w:val="00EF2F8C"/>
    <w:rsid w:val="00EF3309"/>
    <w:rsid w:val="00EF575D"/>
    <w:rsid w:val="00F043A4"/>
    <w:rsid w:val="00F17156"/>
    <w:rsid w:val="00F1715F"/>
    <w:rsid w:val="00F25199"/>
    <w:rsid w:val="00F273CF"/>
    <w:rsid w:val="00F311B1"/>
    <w:rsid w:val="00F32C65"/>
    <w:rsid w:val="00F37ED3"/>
    <w:rsid w:val="00F40E0D"/>
    <w:rsid w:val="00F42000"/>
    <w:rsid w:val="00F447FC"/>
    <w:rsid w:val="00F46E3C"/>
    <w:rsid w:val="00F6484F"/>
    <w:rsid w:val="00F64884"/>
    <w:rsid w:val="00F653A9"/>
    <w:rsid w:val="00F65A10"/>
    <w:rsid w:val="00F70C13"/>
    <w:rsid w:val="00F76231"/>
    <w:rsid w:val="00F87DCB"/>
    <w:rsid w:val="00F9196F"/>
    <w:rsid w:val="00FA2F78"/>
    <w:rsid w:val="00FA4498"/>
    <w:rsid w:val="00FA7297"/>
    <w:rsid w:val="00FB0A06"/>
    <w:rsid w:val="00FB52DA"/>
    <w:rsid w:val="00FC396D"/>
    <w:rsid w:val="00FC428B"/>
    <w:rsid w:val="00FC6D75"/>
    <w:rsid w:val="00FD2B7E"/>
    <w:rsid w:val="00FD2DCD"/>
    <w:rsid w:val="00FD41CE"/>
    <w:rsid w:val="00FD4F79"/>
    <w:rsid w:val="00FD7759"/>
    <w:rsid w:val="00FD7B19"/>
    <w:rsid w:val="00FE361B"/>
    <w:rsid w:val="00FE420C"/>
    <w:rsid w:val="00FE5F30"/>
    <w:rsid w:val="00FE7E77"/>
    <w:rsid w:val="00FF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59"/>
  </w:style>
  <w:style w:type="paragraph" w:styleId="Ttulo1">
    <w:name w:val="heading 1"/>
    <w:basedOn w:val="Normal"/>
    <w:next w:val="Normal"/>
    <w:link w:val="Ttulo1Car"/>
    <w:uiPriority w:val="9"/>
    <w:qFormat/>
    <w:rsid w:val="00E22D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22D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2F20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2F20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2D20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E22D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E22D20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E22D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style-span">
    <w:name w:val="apple-style-span"/>
    <w:basedOn w:val="Fuentedeprrafopredeter"/>
    <w:rsid w:val="00E22D20"/>
  </w:style>
  <w:style w:type="character" w:customStyle="1" w:styleId="hps">
    <w:name w:val="hps"/>
    <w:basedOn w:val="Fuentedeprrafopredeter"/>
    <w:rsid w:val="00E22D20"/>
  </w:style>
  <w:style w:type="character" w:customStyle="1" w:styleId="apple-converted-space">
    <w:name w:val="apple-converted-space"/>
    <w:basedOn w:val="Fuentedeprrafopredeter"/>
    <w:rsid w:val="00E22D20"/>
  </w:style>
  <w:style w:type="character" w:customStyle="1" w:styleId="atn">
    <w:name w:val="atn"/>
    <w:basedOn w:val="Fuentedeprrafopredeter"/>
    <w:rsid w:val="00E22D20"/>
  </w:style>
  <w:style w:type="paragraph" w:styleId="Textodeglobo">
    <w:name w:val="Balloon Text"/>
    <w:basedOn w:val="Normal"/>
    <w:link w:val="TextodegloboCar"/>
    <w:uiPriority w:val="99"/>
    <w:semiHidden/>
    <w:unhideWhenUsed/>
    <w:rsid w:val="002D5A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5A4E"/>
    <w:rPr>
      <w:rFonts w:ascii="Tahoma" w:hAnsi="Tahoma" w:cs="Tahoma"/>
      <w:sz w:val="16"/>
      <w:szCs w:val="16"/>
    </w:rPr>
  </w:style>
  <w:style w:type="character" w:styleId="nfasis">
    <w:name w:val="Emphasis"/>
    <w:basedOn w:val="Fuentedeprrafopredeter"/>
    <w:uiPriority w:val="20"/>
    <w:qFormat/>
    <w:rsid w:val="009B1A8E"/>
    <w:rPr>
      <w:i/>
      <w:iCs/>
    </w:rPr>
  </w:style>
  <w:style w:type="paragraph" w:styleId="Subttulo">
    <w:name w:val="Subtitle"/>
    <w:basedOn w:val="Normal"/>
    <w:next w:val="Normal"/>
    <w:link w:val="SubttuloCar"/>
    <w:uiPriority w:val="11"/>
    <w:qFormat/>
    <w:rsid w:val="009B1A8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9B1A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nfasissutil">
    <w:name w:val="Subtle Emphasis"/>
    <w:basedOn w:val="Fuentedeprrafopredeter"/>
    <w:uiPriority w:val="19"/>
    <w:qFormat/>
    <w:rsid w:val="002C22EA"/>
    <w:rPr>
      <w:i/>
      <w:iCs/>
      <w:color w:val="808080" w:themeColor="text1" w:themeTint="7F"/>
    </w:rPr>
  </w:style>
  <w:style w:type="paragraph" w:styleId="Encabezado">
    <w:name w:val="header"/>
    <w:basedOn w:val="Normal"/>
    <w:link w:val="EncabezadoCar"/>
    <w:uiPriority w:val="99"/>
    <w:unhideWhenUsed/>
    <w:rsid w:val="000119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190F"/>
  </w:style>
  <w:style w:type="paragraph" w:styleId="Piedepgina">
    <w:name w:val="footer"/>
    <w:basedOn w:val="Normal"/>
    <w:link w:val="PiedepginaCar"/>
    <w:uiPriority w:val="99"/>
    <w:unhideWhenUsed/>
    <w:rsid w:val="0001190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190F"/>
  </w:style>
  <w:style w:type="paragraph" w:styleId="Sinespaciado">
    <w:name w:val="No Spacing"/>
    <w:link w:val="SinespaciadoCar"/>
    <w:uiPriority w:val="1"/>
    <w:qFormat/>
    <w:rsid w:val="00082FA6"/>
    <w:pPr>
      <w:spacing w:after="0" w:line="240" w:lineRule="auto"/>
    </w:pPr>
    <w:rPr>
      <w:rFonts w:eastAsiaTheme="minorEastAsia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082FA6"/>
    <w:rPr>
      <w:rFonts w:eastAsiaTheme="minorEastAsia"/>
    </w:rPr>
  </w:style>
  <w:style w:type="table" w:styleId="Tablaconcuadrcula">
    <w:name w:val="Table Grid"/>
    <w:basedOn w:val="Tablanormal"/>
    <w:uiPriority w:val="59"/>
    <w:rsid w:val="00082F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basedOn w:val="Fuentedeprrafopredeter"/>
    <w:link w:val="Ttulo3"/>
    <w:uiPriority w:val="9"/>
    <w:rsid w:val="002F20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2F208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8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2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1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6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27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22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44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5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5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29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0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9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0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2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2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6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2011-06-24T00:00:00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874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Descripción de Información en Textos - Tarea 6                               José Alberto Benítez Andrades</vt:lpstr>
    </vt:vector>
  </TitlesOfParts>
  <Company>Grizli777</Company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Descripción de Información en Textos - Tarea 7                               José Alberto Benítez Andrades</dc:title>
  <dc:creator>Jose Alberto Benítez Andrades</dc:creator>
  <cp:lastModifiedBy>Jose Alberto</cp:lastModifiedBy>
  <cp:revision>4</cp:revision>
  <cp:lastPrinted>2011-03-31T21:22:00Z</cp:lastPrinted>
  <dcterms:created xsi:type="dcterms:W3CDTF">2011-05-25T00:56:00Z</dcterms:created>
  <dcterms:modified xsi:type="dcterms:W3CDTF">2011-06-23T17:29:00Z</dcterms:modified>
</cp:coreProperties>
</file>